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7AF42" w14:textId="77777777" w:rsidR="00C6723F" w:rsidRPr="004B2B3C" w:rsidRDefault="00C6723F" w:rsidP="00474D12">
      <w:pPr>
        <w:rPr>
          <w:rStyle w:val="EndnoteReference"/>
        </w:rPr>
        <w:sectPr w:rsidR="00C6723F" w:rsidRPr="004B2B3C" w:rsidSect="00E40435">
          <w:headerReference w:type="even" r:id="rId8"/>
          <w:headerReference w:type="default" r:id="rId9"/>
          <w:headerReference w:type="first" r:id="rId10"/>
          <w:footerReference w:type="first" r:id="rId11"/>
          <w:type w:val="continuous"/>
          <w:pgSz w:w="12240" w:h="15840"/>
          <w:pgMar w:top="1440" w:right="1080" w:bottom="1440" w:left="1080" w:header="720" w:footer="720" w:gutter="0"/>
          <w:cols w:space="720"/>
          <w:titlePg/>
          <w:docGrid w:linePitch="326"/>
        </w:sectPr>
      </w:pPr>
    </w:p>
    <w:p w14:paraId="23007052" w14:textId="77777777" w:rsidR="00F74F98" w:rsidRDefault="00F74F98" w:rsidP="00F74F98">
      <w:pPr>
        <w:pStyle w:val="Title"/>
        <w:jc w:val="center"/>
        <w:rPr>
          <w:rFonts w:asciiTheme="minorHAnsi" w:hAnsiTheme="minorHAnsi"/>
        </w:rPr>
      </w:pPr>
      <w:r w:rsidRPr="007D68C8">
        <w:rPr>
          <w:rFonts w:asciiTheme="minorHAnsi" w:hAnsiTheme="minorHAnsi"/>
        </w:rPr>
        <w:t xml:space="preserve">Notice of </w:t>
      </w:r>
      <w:r w:rsidRPr="00B87D43">
        <w:rPr>
          <w:rFonts w:asciiTheme="minorHAnsi" w:hAnsiTheme="minorHAnsi"/>
        </w:rPr>
        <w:t>Availability</w:t>
      </w:r>
      <w:r>
        <w:rPr>
          <w:rFonts w:asciiTheme="minorHAnsi" w:hAnsiTheme="minorHAnsi"/>
        </w:rPr>
        <w:t xml:space="preserve"> </w:t>
      </w:r>
    </w:p>
    <w:p w14:paraId="62E1BD73" w14:textId="77777777" w:rsidR="00F74F98" w:rsidRPr="00605C71" w:rsidRDefault="00F74F98" w:rsidP="00F74F98">
      <w:pPr>
        <w:pStyle w:val="Title"/>
        <w:jc w:val="center"/>
        <w:rPr>
          <w:rFonts w:asciiTheme="minorHAnsi" w:hAnsiTheme="minorHAnsi"/>
          <w:color w:val="FF0000"/>
          <w:sz w:val="24"/>
          <w:szCs w:val="24"/>
        </w:rPr>
      </w:pPr>
    </w:p>
    <w:p w14:paraId="092DBF72" w14:textId="4B85DDFF" w:rsidR="00F74F98" w:rsidRPr="004C6516" w:rsidRDefault="00F74F98" w:rsidP="00F74F98">
      <w:pPr>
        <w:spacing w:line="480" w:lineRule="auto"/>
        <w:rPr>
          <w:rFonts w:asciiTheme="minorHAnsi" w:hAnsiTheme="minorHAnsi"/>
          <w:b/>
        </w:rPr>
      </w:pPr>
      <w:r w:rsidRPr="004C6516">
        <w:rPr>
          <w:rFonts w:asciiTheme="minorHAnsi" w:hAnsiTheme="minorHAnsi"/>
          <w:b/>
        </w:rPr>
        <w:t xml:space="preserve">Notice of Public Availability of Draft Environmental Analysis Prepared for the </w:t>
      </w:r>
      <w:r w:rsidR="00F914EB" w:rsidRPr="004C6516">
        <w:rPr>
          <w:rFonts w:asciiTheme="majorHAnsi" w:hAnsiTheme="majorHAnsi"/>
          <w:b/>
          <w:bCs/>
        </w:rPr>
        <w:t xml:space="preserve">Zero-Emission Forklift </w:t>
      </w:r>
      <w:r w:rsidRPr="004C6516">
        <w:rPr>
          <w:rFonts w:asciiTheme="majorHAnsi" w:hAnsiTheme="majorHAnsi"/>
          <w:b/>
          <w:bCs/>
        </w:rPr>
        <w:t xml:space="preserve">Regulation (Proposed </w:t>
      </w:r>
      <w:r w:rsidR="00F914EB" w:rsidRPr="004C6516">
        <w:rPr>
          <w:rFonts w:asciiTheme="majorHAnsi" w:hAnsiTheme="majorHAnsi"/>
          <w:b/>
          <w:bCs/>
        </w:rPr>
        <w:t>Project</w:t>
      </w:r>
      <w:r w:rsidRPr="004C6516">
        <w:rPr>
          <w:rFonts w:asciiTheme="majorHAnsi" w:hAnsiTheme="majorHAnsi"/>
          <w:b/>
          <w:bCs/>
        </w:rPr>
        <w:t>)</w:t>
      </w:r>
    </w:p>
    <w:p w14:paraId="3B1623A6" w14:textId="77777777" w:rsidR="00F74F98" w:rsidRPr="004C6516" w:rsidRDefault="00F74F98" w:rsidP="00F74F98">
      <w:pPr>
        <w:pStyle w:val="BodyText"/>
        <w:spacing w:line="285" w:lineRule="auto"/>
        <w:rPr>
          <w:sz w:val="22"/>
          <w:szCs w:val="22"/>
        </w:rPr>
      </w:pPr>
      <w:r w:rsidRPr="004C6516">
        <w:rPr>
          <w:b/>
          <w:sz w:val="22"/>
          <w:szCs w:val="22"/>
        </w:rPr>
        <w:t>Project/Location:</w:t>
      </w:r>
      <w:r w:rsidRPr="004C6516">
        <w:rPr>
          <w:b/>
          <w:spacing w:val="-4"/>
          <w:sz w:val="22"/>
          <w:szCs w:val="22"/>
        </w:rPr>
        <w:t xml:space="preserve"> </w:t>
      </w:r>
      <w:r w:rsidRPr="004C6516">
        <w:rPr>
          <w:sz w:val="22"/>
          <w:szCs w:val="22"/>
        </w:rPr>
        <w:t>Statewide</w:t>
      </w:r>
    </w:p>
    <w:p w14:paraId="57359042" w14:textId="77777777" w:rsidR="00F914EB" w:rsidRPr="004C6516" w:rsidRDefault="00F74F98" w:rsidP="00F914EB">
      <w:pPr>
        <w:rPr>
          <w:rFonts w:asciiTheme="minorHAnsi" w:hAnsiTheme="minorHAnsi"/>
        </w:rPr>
      </w:pPr>
      <w:r w:rsidRPr="004C6516">
        <w:rPr>
          <w:rFonts w:asciiTheme="minorHAnsi" w:hAnsiTheme="minorHAnsi"/>
          <w:b/>
        </w:rPr>
        <w:t>Project</w:t>
      </w:r>
      <w:r w:rsidRPr="004C6516">
        <w:rPr>
          <w:rFonts w:asciiTheme="minorHAnsi" w:hAnsiTheme="minorHAnsi"/>
          <w:b/>
          <w:spacing w:val="-3"/>
        </w:rPr>
        <w:t xml:space="preserve"> </w:t>
      </w:r>
      <w:r w:rsidRPr="004C6516">
        <w:rPr>
          <w:rFonts w:asciiTheme="minorHAnsi" w:hAnsiTheme="minorHAnsi"/>
          <w:b/>
        </w:rPr>
        <w:t>Description</w:t>
      </w:r>
      <w:r w:rsidRPr="004C6516">
        <w:rPr>
          <w:rFonts w:asciiTheme="minorHAnsi" w:hAnsiTheme="minorHAnsi"/>
        </w:rPr>
        <w:t>:</w:t>
      </w:r>
      <w:r w:rsidRPr="004C6516">
        <w:rPr>
          <w:rFonts w:asciiTheme="minorHAnsi" w:hAnsiTheme="minorHAnsi"/>
          <w:spacing w:val="-3"/>
        </w:rPr>
        <w:t xml:space="preserve"> </w:t>
      </w:r>
      <w:r w:rsidR="00F914EB" w:rsidRPr="004C6516">
        <w:rPr>
          <w:rFonts w:asciiTheme="minorHAnsi" w:hAnsiTheme="minorHAnsi"/>
        </w:rPr>
        <w:t>CARB is currently developing a regulation that would require forklift fleets to transition spark-ignited forklifts (e.g., propane and gasoline forklifts) to zero-emission technology. The proposed Zero-Emission Forklift (ZEF) Regulation (Proposed Regulation) seeks to advance zero-emission technology in forklifts to reduce emissions and to facilitate further technology development and zero-emission infrastructure expansion. The measure is intended to help California achieve the emission-reduction goals outlined in the 2016 State Strategy for the State Implementation Plan, 2022 State Strategy for the State Implementation Plan, 2016 Mobile Source Strategy, 2020 Mobile Source Strategy, and Sustainable Freight Action Plan, as well as the zero-emission technology-deployment goals set forth in Governor’s Executive Order N-79-20.</w:t>
      </w:r>
    </w:p>
    <w:p w14:paraId="697ED6EA" w14:textId="3CEC25B8" w:rsidR="00F74F98" w:rsidRPr="004C6516" w:rsidRDefault="00F914EB" w:rsidP="00F914EB">
      <w:r w:rsidRPr="004C6516">
        <w:rPr>
          <w:rFonts w:asciiTheme="minorHAnsi" w:hAnsiTheme="minorHAnsi"/>
        </w:rPr>
        <w:t>Specifically, the Proposed Regulation would target spark-ignited forklifts with a lift capacity of 12,000 pounds or less (hereinafter “affected forklift”). Starting in 2026, the measure would both restrict the sale and purchase of new affected forklifts in California and require existing fleets to phase out affected forklifts over time. CARB is proposing this measure because many forklift applications are well-suited for zero-emission technology, and because transitioning spark-ignited forklifts to zero emission would reduce emissions that contribute to unhealthy regional ozone and particulate matter and to climate change.</w:t>
      </w:r>
    </w:p>
    <w:p w14:paraId="4207C0C0" w14:textId="77777777" w:rsidR="00F74F98" w:rsidRPr="004C6516" w:rsidRDefault="00F74F98" w:rsidP="00F74F98">
      <w:pPr>
        <w:rPr>
          <w:rFonts w:asciiTheme="minorHAnsi" w:hAnsiTheme="minorHAnsi"/>
          <w:b/>
        </w:rPr>
      </w:pPr>
    </w:p>
    <w:p w14:paraId="3E7A5540" w14:textId="3E3977D6" w:rsidR="00F74F98" w:rsidRPr="004C6516" w:rsidRDefault="00F74F98" w:rsidP="00F74F98">
      <w:pPr>
        <w:rPr>
          <w:rFonts w:asciiTheme="minorHAnsi" w:hAnsiTheme="minorHAnsi" w:cs="Times New Roman"/>
        </w:rPr>
      </w:pPr>
      <w:r w:rsidRPr="004C6516">
        <w:rPr>
          <w:rFonts w:asciiTheme="minorHAnsi" w:hAnsiTheme="minorHAnsi"/>
          <w:b/>
        </w:rPr>
        <w:t xml:space="preserve">Document Availability: </w:t>
      </w:r>
      <w:r w:rsidRPr="004C6516">
        <w:rPr>
          <w:rFonts w:asciiTheme="minorHAnsi" w:hAnsiTheme="minorHAnsi"/>
        </w:rPr>
        <w:t xml:space="preserve">The public review and comment period starts </w:t>
      </w:r>
      <w:r w:rsidR="00264325" w:rsidRPr="004C6516">
        <w:rPr>
          <w:rFonts w:asciiTheme="minorHAnsi" w:hAnsiTheme="minorHAnsi"/>
        </w:rPr>
        <w:t xml:space="preserve">March 7, </w:t>
      </w:r>
      <w:proofErr w:type="gramStart"/>
      <w:r w:rsidR="00264325" w:rsidRPr="004C6516">
        <w:rPr>
          <w:rFonts w:asciiTheme="minorHAnsi" w:hAnsiTheme="minorHAnsi"/>
        </w:rPr>
        <w:t>2023</w:t>
      </w:r>
      <w:proofErr w:type="gramEnd"/>
      <w:r w:rsidR="00264325" w:rsidRPr="004C6516">
        <w:rPr>
          <w:rFonts w:asciiTheme="minorHAnsi" w:hAnsiTheme="minorHAnsi"/>
        </w:rPr>
        <w:t xml:space="preserve"> </w:t>
      </w:r>
      <w:r w:rsidRPr="004C6516">
        <w:rPr>
          <w:rFonts w:asciiTheme="minorHAnsi" w:hAnsiTheme="minorHAnsi"/>
        </w:rPr>
        <w:t xml:space="preserve">and ends on </w:t>
      </w:r>
      <w:r w:rsidR="00264325" w:rsidRPr="004C6516">
        <w:rPr>
          <w:rFonts w:asciiTheme="minorHAnsi" w:hAnsiTheme="minorHAnsi"/>
        </w:rPr>
        <w:t>April 6, 2023</w:t>
      </w:r>
      <w:r w:rsidRPr="004C6516">
        <w:rPr>
          <w:rFonts w:asciiTheme="minorHAnsi" w:hAnsiTheme="minorHAnsi"/>
        </w:rPr>
        <w:t xml:space="preserve">. Copies of the Environmental Analysis (EA), the Proposed Project, public notices, and other related documents may be accessed on CARB’s website at </w:t>
      </w:r>
      <w:hyperlink r:id="rId12" w:history="1">
        <w:r w:rsidR="0067339A" w:rsidRPr="004C6516">
          <w:rPr>
            <w:rStyle w:val="Hyperlink"/>
            <w:rFonts w:asciiTheme="minorHAnsi" w:hAnsiTheme="minorHAnsi"/>
          </w:rPr>
          <w:t>https://ww2.arb.ca.gov/rulemaking/2022/locomotive</w:t>
        </w:r>
      </w:hyperlink>
      <w:r w:rsidRPr="004C6516">
        <w:rPr>
          <w:rFonts w:asciiTheme="minorHAnsi" w:hAnsiTheme="minorHAnsi" w:cs="Times New Roman"/>
        </w:rPr>
        <w:t xml:space="preserve">. </w:t>
      </w:r>
      <w:r w:rsidRPr="004C6516">
        <w:rPr>
          <w:rFonts w:asciiTheme="minorHAnsi" w:hAnsiTheme="minorHAnsi"/>
        </w:rPr>
        <w:t xml:space="preserve">Please contact Chris Hopkins, Regulations Coordinator, at Chris.Hopkins@arb.ca.gov or (916) 445-9564 if you need physical copies of the documents. Because of current travel, facility, and staffing restrictions, the California Air Resources Board’s offices have limited public access. Pursuant to Government Code section 11346.5, subdivision (b), upon request to the </w:t>
      </w:r>
      <w:proofErr w:type="gramStart"/>
      <w:r w:rsidRPr="004C6516">
        <w:rPr>
          <w:rFonts w:asciiTheme="minorHAnsi" w:hAnsiTheme="minorHAnsi"/>
        </w:rPr>
        <w:t>aforementioned Regulations</w:t>
      </w:r>
      <w:proofErr w:type="gramEnd"/>
      <w:r w:rsidRPr="004C6516">
        <w:rPr>
          <w:rFonts w:asciiTheme="minorHAnsi" w:hAnsiTheme="minorHAnsi"/>
        </w:rPr>
        <w:t xml:space="preserve"> Coordinator, physical copies would be obtained from the Public Information Office, California Air Resources Board, 1001 I Street, Visitors and Environmental Services Center, First Floor, Sacramento, California, 95814</w:t>
      </w:r>
      <w:r w:rsidR="000D2D5D" w:rsidRPr="004C6516">
        <w:rPr>
          <w:rFonts w:asciiTheme="minorHAnsi" w:hAnsiTheme="minorHAnsi"/>
        </w:rPr>
        <w:t xml:space="preserve">. </w:t>
      </w:r>
      <w:r w:rsidRPr="004C6516">
        <w:rPr>
          <w:rFonts w:asciiTheme="minorHAnsi" w:hAnsiTheme="minorHAnsi"/>
        </w:rPr>
        <w:t xml:space="preserve">Written comments must be received by 11:59 pm on </w:t>
      </w:r>
      <w:r w:rsidR="00264325" w:rsidRPr="004C6516">
        <w:rPr>
          <w:rFonts w:asciiTheme="minorHAnsi" w:hAnsiTheme="minorHAnsi"/>
        </w:rPr>
        <w:t xml:space="preserve">April 6, 2023 </w:t>
      </w:r>
      <w:r w:rsidRPr="004C6516">
        <w:rPr>
          <w:rFonts w:asciiTheme="minorHAnsi" w:hAnsiTheme="minorHAnsi"/>
        </w:rPr>
        <w:t xml:space="preserve">either electronically at: </w:t>
      </w:r>
      <w:hyperlink r:id="rId13" w:history="1">
        <w:r w:rsidRPr="004C6516">
          <w:rPr>
            <w:rStyle w:val="Hyperlink"/>
            <w:rFonts w:asciiTheme="minorHAnsi" w:hAnsiTheme="minorHAnsi"/>
          </w:rPr>
          <w:t>http://www.arb.ca.gov/lispub/comm/bclist.php</w:t>
        </w:r>
      </w:hyperlink>
      <w:r w:rsidRPr="004C6516">
        <w:rPr>
          <w:rFonts w:asciiTheme="minorHAnsi" w:hAnsiTheme="minorHAnsi"/>
        </w:rPr>
        <w:t xml:space="preserve"> or by postal mail at: Clerk of the Board, California Air Resources Board, 1001 I Street / P.O. Box 2815, Sacramento, CA 95814. </w:t>
      </w:r>
    </w:p>
    <w:p w14:paraId="7625475F" w14:textId="77777777" w:rsidR="00F74F98" w:rsidRPr="004C6516" w:rsidRDefault="00F74F98" w:rsidP="00F74F98">
      <w:pPr>
        <w:rPr>
          <w:rFonts w:asciiTheme="minorHAnsi" w:hAnsiTheme="minorHAnsi"/>
          <w:i/>
        </w:rPr>
      </w:pPr>
    </w:p>
    <w:p w14:paraId="0F300086" w14:textId="170A4527" w:rsidR="00F74F98" w:rsidRPr="004C6516" w:rsidRDefault="00F74F98" w:rsidP="00F74F98">
      <w:pPr>
        <w:pStyle w:val="BodyText"/>
        <w:rPr>
          <w:bCs/>
          <w:sz w:val="22"/>
          <w:szCs w:val="22"/>
        </w:rPr>
      </w:pPr>
      <w:r w:rsidRPr="004C6516">
        <w:rPr>
          <w:b/>
          <w:sz w:val="22"/>
          <w:szCs w:val="22"/>
        </w:rPr>
        <w:t>Public Review Period:</w:t>
      </w:r>
      <w:r w:rsidRPr="004C6516">
        <w:rPr>
          <w:bCs/>
          <w:sz w:val="22"/>
          <w:szCs w:val="22"/>
        </w:rPr>
        <w:t xml:space="preserve"> </w:t>
      </w:r>
      <w:r w:rsidRPr="004C6516">
        <w:rPr>
          <w:bCs/>
          <w:sz w:val="22"/>
          <w:szCs w:val="22"/>
          <w:u w:val="single"/>
        </w:rPr>
        <w:t xml:space="preserve">The public comment period is </w:t>
      </w:r>
      <w:r w:rsidR="00264325" w:rsidRPr="004C6516">
        <w:rPr>
          <w:bCs/>
          <w:sz w:val="22"/>
          <w:szCs w:val="22"/>
          <w:u w:val="single"/>
        </w:rPr>
        <w:t xml:space="preserve">March 7, </w:t>
      </w:r>
      <w:proofErr w:type="gramStart"/>
      <w:r w:rsidR="00264325" w:rsidRPr="004C6516">
        <w:rPr>
          <w:bCs/>
          <w:sz w:val="22"/>
          <w:szCs w:val="22"/>
          <w:u w:val="single"/>
        </w:rPr>
        <w:t>2023</w:t>
      </w:r>
      <w:proofErr w:type="gramEnd"/>
      <w:r w:rsidRPr="004C6516">
        <w:rPr>
          <w:bCs/>
          <w:sz w:val="22"/>
          <w:szCs w:val="22"/>
          <w:u w:val="single"/>
        </w:rPr>
        <w:t xml:space="preserve"> to </w:t>
      </w:r>
      <w:r w:rsidR="00264325" w:rsidRPr="004C6516">
        <w:rPr>
          <w:bCs/>
          <w:sz w:val="22"/>
          <w:szCs w:val="22"/>
          <w:u w:val="single"/>
        </w:rPr>
        <w:t>April 6, 2023</w:t>
      </w:r>
      <w:r w:rsidRPr="004C6516">
        <w:rPr>
          <w:bCs/>
          <w:sz w:val="22"/>
          <w:szCs w:val="22"/>
          <w:u w:val="single"/>
        </w:rPr>
        <w:t>.</w:t>
      </w:r>
    </w:p>
    <w:p w14:paraId="3F90D5A5" w14:textId="77777777" w:rsidR="00F74F98" w:rsidRPr="004C6516" w:rsidRDefault="00F74F98" w:rsidP="00F74F98">
      <w:pPr>
        <w:pStyle w:val="BodyText"/>
        <w:ind w:right="323"/>
        <w:rPr>
          <w:b/>
          <w:sz w:val="22"/>
          <w:szCs w:val="22"/>
        </w:rPr>
      </w:pPr>
    </w:p>
    <w:p w14:paraId="3260E0ED" w14:textId="2C78AAA8" w:rsidR="00F74F98" w:rsidRPr="004C6516" w:rsidRDefault="00F74F98" w:rsidP="00F74F98">
      <w:pPr>
        <w:pStyle w:val="BodyText"/>
        <w:ind w:right="323"/>
        <w:rPr>
          <w:sz w:val="22"/>
          <w:szCs w:val="22"/>
        </w:rPr>
      </w:pPr>
      <w:r w:rsidRPr="004C6516">
        <w:rPr>
          <w:b/>
          <w:sz w:val="22"/>
          <w:szCs w:val="22"/>
        </w:rPr>
        <w:lastRenderedPageBreak/>
        <w:t xml:space="preserve">Project Impacts: </w:t>
      </w:r>
      <w:r w:rsidR="00264325" w:rsidRPr="004C6516">
        <w:rPr>
          <w:sz w:val="22"/>
          <w:szCs w:val="22"/>
        </w:rPr>
        <w:t xml:space="preserve">The EA will evaluate the potential for impacts on the environmental resource areas found in Appendix G of the CEQA Guidelines. The proposed project would have beneficial impacts related to greenhouse gas emissions from the transportation sector, including direct combustion emissions from vehicles in the State, and emissions from fuel production activities occurring both in and out of California. Potential adverse impacts would be associated with the reasonably foreseeable compliance responses related to the proposed project, which may include but are not limited </w:t>
      </w:r>
      <w:proofErr w:type="gramStart"/>
      <w:r w:rsidR="00264325" w:rsidRPr="004C6516">
        <w:rPr>
          <w:sz w:val="22"/>
          <w:szCs w:val="22"/>
        </w:rPr>
        <w:t>to:</w:t>
      </w:r>
      <w:proofErr w:type="gramEnd"/>
      <w:r w:rsidR="00264325" w:rsidRPr="004C6516">
        <w:rPr>
          <w:sz w:val="22"/>
          <w:szCs w:val="22"/>
        </w:rPr>
        <w:t xml:space="preserve"> the introduction of new zero-emission vehicles; new charging, fueling, and electrical infrastructure; battery second life applications; battery recycling or disposal; and water consumption due to hydrogen production.</w:t>
      </w:r>
    </w:p>
    <w:p w14:paraId="5CD36F29" w14:textId="2C6E2E1E" w:rsidR="00264325" w:rsidRPr="004C6516" w:rsidRDefault="00264325" w:rsidP="00264325">
      <w:pPr>
        <w:pStyle w:val="BodyText"/>
        <w:ind w:right="323"/>
        <w:rPr>
          <w:sz w:val="22"/>
          <w:szCs w:val="22"/>
        </w:rPr>
      </w:pPr>
      <w:r w:rsidRPr="004C6516">
        <w:rPr>
          <w:sz w:val="22"/>
          <w:szCs w:val="22"/>
        </w:rPr>
        <w:t>The reasonably foreseeable compliance responses associated with the proposed Zero-Emission Forklift Rulemaking could potentially adversely or beneficially affect several resource areas, including but not limited to the following, which will be further evaluated in the EA:</w:t>
      </w:r>
      <w:r w:rsidRPr="004C6516">
        <w:rPr>
          <w:sz w:val="22"/>
          <w:szCs w:val="22"/>
        </w:rPr>
        <w:t xml:space="preserve"> </w:t>
      </w:r>
      <w:r w:rsidRPr="004C6516">
        <w:rPr>
          <w:sz w:val="22"/>
          <w:szCs w:val="22"/>
        </w:rPr>
        <w:t>Aesthetics</w:t>
      </w:r>
      <w:r w:rsidRPr="004C6516">
        <w:rPr>
          <w:sz w:val="22"/>
          <w:szCs w:val="22"/>
        </w:rPr>
        <w:t xml:space="preserve">; </w:t>
      </w:r>
      <w:r w:rsidRPr="004C6516">
        <w:rPr>
          <w:sz w:val="22"/>
          <w:szCs w:val="22"/>
        </w:rPr>
        <w:t>Agricultural and Forest Resources</w:t>
      </w:r>
      <w:r w:rsidRPr="004C6516">
        <w:rPr>
          <w:sz w:val="22"/>
          <w:szCs w:val="22"/>
        </w:rPr>
        <w:t xml:space="preserve">; </w:t>
      </w:r>
      <w:r w:rsidRPr="004C6516">
        <w:rPr>
          <w:sz w:val="22"/>
          <w:szCs w:val="22"/>
        </w:rPr>
        <w:t>Air Quality and Odors</w:t>
      </w:r>
      <w:r w:rsidRPr="004C6516">
        <w:rPr>
          <w:sz w:val="22"/>
          <w:szCs w:val="22"/>
        </w:rPr>
        <w:t xml:space="preserve">; </w:t>
      </w:r>
      <w:r w:rsidRPr="004C6516">
        <w:rPr>
          <w:sz w:val="22"/>
          <w:szCs w:val="22"/>
        </w:rPr>
        <w:t>Biological Resources</w:t>
      </w:r>
      <w:r w:rsidRPr="004C6516">
        <w:rPr>
          <w:sz w:val="22"/>
          <w:szCs w:val="22"/>
        </w:rPr>
        <w:t xml:space="preserve">; </w:t>
      </w:r>
      <w:r w:rsidRPr="004C6516">
        <w:rPr>
          <w:sz w:val="22"/>
          <w:szCs w:val="22"/>
        </w:rPr>
        <w:t>Cultural Resources</w:t>
      </w:r>
      <w:r w:rsidRPr="004C6516">
        <w:rPr>
          <w:sz w:val="22"/>
          <w:szCs w:val="22"/>
        </w:rPr>
        <w:t xml:space="preserve">; </w:t>
      </w:r>
      <w:r w:rsidRPr="004C6516">
        <w:rPr>
          <w:sz w:val="22"/>
          <w:szCs w:val="22"/>
        </w:rPr>
        <w:t>Energy</w:t>
      </w:r>
      <w:r w:rsidRPr="004C6516">
        <w:rPr>
          <w:sz w:val="22"/>
          <w:szCs w:val="22"/>
        </w:rPr>
        <w:t xml:space="preserve">; </w:t>
      </w:r>
      <w:r w:rsidRPr="004C6516">
        <w:rPr>
          <w:sz w:val="22"/>
          <w:szCs w:val="22"/>
        </w:rPr>
        <w:t>Geology, Seismicity, and Soils</w:t>
      </w:r>
      <w:r w:rsidRPr="004C6516">
        <w:rPr>
          <w:sz w:val="22"/>
          <w:szCs w:val="22"/>
        </w:rPr>
        <w:t xml:space="preserve">; </w:t>
      </w:r>
      <w:r w:rsidRPr="004C6516">
        <w:rPr>
          <w:sz w:val="22"/>
          <w:szCs w:val="22"/>
        </w:rPr>
        <w:t>Greenhouse Gases</w:t>
      </w:r>
      <w:r w:rsidRPr="004C6516">
        <w:rPr>
          <w:sz w:val="22"/>
          <w:szCs w:val="22"/>
        </w:rPr>
        <w:t xml:space="preserve">; </w:t>
      </w:r>
      <w:r w:rsidRPr="004C6516">
        <w:rPr>
          <w:sz w:val="22"/>
          <w:szCs w:val="22"/>
        </w:rPr>
        <w:t>Hazards and Hazardous Materials</w:t>
      </w:r>
      <w:r w:rsidRPr="004C6516">
        <w:rPr>
          <w:sz w:val="22"/>
          <w:szCs w:val="22"/>
        </w:rPr>
        <w:t xml:space="preserve">; </w:t>
      </w:r>
      <w:r w:rsidRPr="004C6516">
        <w:rPr>
          <w:sz w:val="22"/>
          <w:szCs w:val="22"/>
        </w:rPr>
        <w:t>Hydrology and Water Quality</w:t>
      </w:r>
      <w:r w:rsidRPr="004C6516">
        <w:rPr>
          <w:sz w:val="22"/>
          <w:szCs w:val="22"/>
        </w:rPr>
        <w:t xml:space="preserve">; </w:t>
      </w:r>
      <w:r w:rsidRPr="004C6516">
        <w:rPr>
          <w:sz w:val="22"/>
          <w:szCs w:val="22"/>
        </w:rPr>
        <w:t>Land Use and Planning</w:t>
      </w:r>
      <w:r w:rsidRPr="004C6516">
        <w:rPr>
          <w:sz w:val="22"/>
          <w:szCs w:val="22"/>
        </w:rPr>
        <w:t xml:space="preserve">; </w:t>
      </w:r>
      <w:r w:rsidRPr="004C6516">
        <w:rPr>
          <w:sz w:val="22"/>
          <w:szCs w:val="22"/>
        </w:rPr>
        <w:t>Mineral Resources</w:t>
      </w:r>
      <w:r w:rsidRPr="004C6516">
        <w:rPr>
          <w:sz w:val="22"/>
          <w:szCs w:val="22"/>
        </w:rPr>
        <w:t xml:space="preserve">; </w:t>
      </w:r>
      <w:r w:rsidRPr="004C6516">
        <w:rPr>
          <w:sz w:val="22"/>
          <w:szCs w:val="22"/>
        </w:rPr>
        <w:t>Noise</w:t>
      </w:r>
      <w:r w:rsidRPr="004C6516">
        <w:rPr>
          <w:sz w:val="22"/>
          <w:szCs w:val="22"/>
        </w:rPr>
        <w:t xml:space="preserve">; </w:t>
      </w:r>
      <w:r w:rsidRPr="004C6516">
        <w:rPr>
          <w:sz w:val="22"/>
          <w:szCs w:val="22"/>
        </w:rPr>
        <w:t>Transportation and Traffic</w:t>
      </w:r>
      <w:r w:rsidRPr="004C6516">
        <w:rPr>
          <w:sz w:val="22"/>
          <w:szCs w:val="22"/>
        </w:rPr>
        <w:t xml:space="preserve">; and </w:t>
      </w:r>
      <w:r w:rsidRPr="004C6516">
        <w:rPr>
          <w:sz w:val="22"/>
          <w:szCs w:val="22"/>
        </w:rPr>
        <w:t>Utilities and Service Systems</w:t>
      </w:r>
      <w:r w:rsidRPr="004C6516">
        <w:rPr>
          <w:sz w:val="22"/>
          <w:szCs w:val="22"/>
        </w:rPr>
        <w:t>.</w:t>
      </w:r>
    </w:p>
    <w:p w14:paraId="2C37B3D1" w14:textId="365C6212" w:rsidR="00264325" w:rsidRPr="004C6516" w:rsidRDefault="00264325" w:rsidP="00264325">
      <w:pPr>
        <w:pStyle w:val="BodyText"/>
        <w:ind w:right="323"/>
        <w:rPr>
          <w:sz w:val="22"/>
          <w:szCs w:val="22"/>
        </w:rPr>
      </w:pPr>
      <w:r w:rsidRPr="004C6516">
        <w:rPr>
          <w:sz w:val="22"/>
          <w:szCs w:val="22"/>
        </w:rPr>
        <w:t>Potential cumulative impacts and potential for growth inducement will be evaluated in the EA, as well as alternatives, including the No Project Alternative.</w:t>
      </w:r>
    </w:p>
    <w:p w14:paraId="48273DC6" w14:textId="196649DE" w:rsidR="00F74F98" w:rsidRPr="004C6516" w:rsidRDefault="00F74F98" w:rsidP="00F74F98">
      <w:pPr>
        <w:rPr>
          <w:rFonts w:asciiTheme="minorHAnsi" w:hAnsiTheme="minorHAnsi"/>
        </w:rPr>
      </w:pPr>
      <w:r w:rsidRPr="004C6516">
        <w:rPr>
          <w:rFonts w:asciiTheme="minorHAnsi" w:hAnsiTheme="minorHAnsi"/>
          <w:b/>
        </w:rPr>
        <w:t xml:space="preserve">Public Hearing: </w:t>
      </w:r>
      <w:r w:rsidRPr="004C6516">
        <w:rPr>
          <w:rFonts w:asciiTheme="minorHAnsi" w:eastAsia="Arial" w:hAnsiTheme="minorHAnsi"/>
        </w:rPr>
        <w:t xml:space="preserve">The Proposed Project and EA will be presented to the Board </w:t>
      </w:r>
      <w:r w:rsidR="00264325" w:rsidRPr="004C6516">
        <w:rPr>
          <w:rFonts w:asciiTheme="minorHAnsi" w:eastAsia="Arial" w:hAnsiTheme="minorHAnsi"/>
        </w:rPr>
        <w:t xml:space="preserve"> at the Board Meeting </w:t>
      </w:r>
      <w:r w:rsidRPr="004C6516">
        <w:rPr>
          <w:rFonts w:asciiTheme="minorHAnsi" w:eastAsia="Arial" w:hAnsiTheme="minorHAnsi"/>
        </w:rPr>
        <w:t>on</w:t>
      </w:r>
      <w:r w:rsidRPr="004C6516">
        <w:rPr>
          <w:rFonts w:asciiTheme="minorHAnsi" w:hAnsiTheme="minorHAnsi"/>
        </w:rPr>
        <w:t xml:space="preserve"> </w:t>
      </w:r>
      <w:r w:rsidR="00264325" w:rsidRPr="004C6516">
        <w:rPr>
          <w:rFonts w:asciiTheme="minorHAnsi" w:hAnsiTheme="minorHAnsi"/>
        </w:rPr>
        <w:t>April 6, 2023</w:t>
      </w:r>
      <w:r w:rsidRPr="004C6516">
        <w:rPr>
          <w:rFonts w:asciiTheme="minorHAnsi" w:hAnsiTheme="minorHAnsi"/>
        </w:rPr>
        <w:t xml:space="preserve">, which will be webcast at: </w:t>
      </w:r>
      <w:hyperlink r:id="rId14" w:history="1">
        <w:r w:rsidRPr="004C6516">
          <w:rPr>
            <w:rStyle w:val="Hyperlink"/>
            <w:rFonts w:asciiTheme="minorHAnsi" w:hAnsiTheme="minorHAnsi"/>
          </w:rPr>
          <w:t>https://cal-span.org/static/index.php</w:t>
        </w:r>
      </w:hyperlink>
      <w:r w:rsidRPr="004C6516">
        <w:rPr>
          <w:rFonts w:asciiTheme="minorHAnsi" w:hAnsiTheme="minorHAnsi"/>
        </w:rPr>
        <w:t>.</w:t>
      </w:r>
    </w:p>
    <w:p w14:paraId="2479AD32" w14:textId="77777777" w:rsidR="00F74F98" w:rsidRPr="004C6516" w:rsidRDefault="00F74F98" w:rsidP="00F74F98">
      <w:pPr>
        <w:rPr>
          <w:rStyle w:val="Hyperlink"/>
          <w:rFonts w:asciiTheme="minorHAnsi" w:hAnsiTheme="minorHAnsi"/>
          <w:color w:val="auto"/>
        </w:rPr>
      </w:pPr>
      <w:r w:rsidRPr="004C6516">
        <w:rPr>
          <w:rFonts w:asciiTheme="minorHAnsi" w:hAnsiTheme="minorHAnsi"/>
        </w:rPr>
        <w:t xml:space="preserve">Please consult the agenda for any updates, available 10 days in advance, to confirm the meeting time and date at: </w:t>
      </w:r>
      <w:hyperlink r:id="rId15" w:history="1">
        <w:r w:rsidRPr="004C6516">
          <w:rPr>
            <w:rStyle w:val="Hyperlink"/>
            <w:rFonts w:asciiTheme="minorHAnsi" w:hAnsiTheme="minorHAnsi"/>
          </w:rPr>
          <w:t>https://ww2.arb.ca.gov/board-meeting-dates</w:t>
        </w:r>
      </w:hyperlink>
      <w:r w:rsidRPr="004C6516">
        <w:rPr>
          <w:rStyle w:val="Hyperlink"/>
          <w:rFonts w:asciiTheme="minorHAnsi" w:hAnsiTheme="minorHAnsi"/>
        </w:rPr>
        <w:t xml:space="preserve">. </w:t>
      </w:r>
    </w:p>
    <w:sectPr w:rsidR="00F74F98" w:rsidRPr="004C6516" w:rsidSect="00E40435">
      <w:type w:val="continuous"/>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A089" w14:textId="77777777" w:rsidR="00F74F98" w:rsidRDefault="00F74F98">
      <w:r>
        <w:separator/>
      </w:r>
    </w:p>
  </w:endnote>
  <w:endnote w:type="continuationSeparator" w:id="0">
    <w:p w14:paraId="7D5A01E4" w14:textId="77777777" w:rsidR="00F74F98" w:rsidRDefault="00F74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A4E97E97-94FD-490E-A772-999E3F0A735E}"/>
    <w:embedBold r:id="rId2" w:fontKey="{85EFFE08-F815-416A-B7EA-B8F8326D6E7A}"/>
    <w:embedItalic r:id="rId3" w:fontKey="{575B765D-01B5-4F74-B65D-6480ED0326B3}"/>
  </w:font>
  <w:font w:name="Avenir LT Std 55 Roman">
    <w:altName w:val="Avenir LT Std 55 Roman"/>
    <w:panose1 w:val="020B050302020302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4" w:fontKey="{681190F4-80A8-4C64-A7F6-EDE50D3E8675}"/>
    <w:embedBold r:id="rId5" w:fontKey="{66B52F89-9407-4B2E-BA29-E9C4050F9ECE}"/>
    <w:embedItalic r:id="rId6" w:fontKey="{D5D20AAB-7CAC-4ABC-A9A7-3DA2417674F5}"/>
    <w:embedBoldItalic r:id="rId7" w:fontKey="{EEBDCAD2-3CB7-4516-AB03-9C33ACA1B2DE}"/>
  </w:font>
  <w:font w:name="Avenir LT Std 65 Medium">
    <w:panose1 w:val="020B0603020203020204"/>
    <w:charset w:val="4D"/>
    <w:family w:val="swiss"/>
    <w:notTrueType/>
    <w:pitch w:val="variable"/>
    <w:sig w:usb0="800000AF" w:usb1="4000204A" w:usb2="00000000" w:usb3="00000000" w:csb0="00000001" w:csb1="00000000"/>
  </w:font>
  <w:font w:name="AGaramondPro-Regular">
    <w:altName w:val="Cambria"/>
    <w:panose1 w:val="00000000000000000000"/>
    <w:charset w:val="00"/>
    <w:family w:val="roman"/>
    <w:notTrueType/>
    <w:pitch w:val="variable"/>
    <w:sig w:usb0="800000AF" w:usb1="5000205B" w:usb2="00000000" w:usb3="00000000" w:csb0="0000009B" w:csb1="00000000"/>
  </w:font>
  <w:font w:name="Avenir LT Std 35 Light">
    <w:panose1 w:val="020B0402020203020204"/>
    <w:charset w:val="4D"/>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embedRegular r:id="rId8" w:fontKey="{79890AB1-3A2A-4CA5-BB24-FD2017AABE2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9AA0" w14:textId="77777777" w:rsidR="00541B73" w:rsidRPr="00525E6C" w:rsidRDefault="00525E6C" w:rsidP="00525E6C">
    <w:pPr>
      <w:pStyle w:val="Footer"/>
    </w:pPr>
    <w:r w:rsidRPr="00525E6C">
      <w:t>arb.ca.gov</w:t>
    </w:r>
    <w:r>
      <w:ptab w:relativeTo="margin" w:alignment="center" w:leader="none"/>
    </w:r>
    <w:r w:rsidRPr="00525E6C">
      <w:t>1001 I Street • P.O. Box 2815 • Sacramento, California 95812</w:t>
    </w:r>
    <w:r>
      <w:ptab w:relativeTo="margin" w:alignment="right" w:leader="none"/>
    </w:r>
    <w:r w:rsidRPr="00525E6C">
      <w:t>(800) 242-4450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2BBFA" w14:textId="77777777" w:rsidR="00F74F98" w:rsidRDefault="00F74F98">
      <w:r>
        <w:separator/>
      </w:r>
    </w:p>
  </w:footnote>
  <w:footnote w:type="continuationSeparator" w:id="0">
    <w:p w14:paraId="48471A93" w14:textId="77777777" w:rsidR="00F74F98" w:rsidRDefault="00F74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0687096"/>
      <w:docPartObj>
        <w:docPartGallery w:val="Page Numbers (Top of Page)"/>
        <w:docPartUnique/>
      </w:docPartObj>
    </w:sdtPr>
    <w:sdtEndPr>
      <w:rPr>
        <w:rStyle w:val="PageNumber"/>
      </w:rPr>
    </w:sdtEndPr>
    <w:sdtContent>
      <w:p w14:paraId="17F1F88E" w14:textId="77777777" w:rsidR="00D50FD0" w:rsidRDefault="00D50FD0" w:rsidP="00DC37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D91516" w14:textId="77777777" w:rsidR="00D50FD0" w:rsidRDefault="00D50FD0" w:rsidP="00D50FD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BBAB" w14:textId="3A10C1AD" w:rsidR="00D50FD0" w:rsidRPr="00D50FD0" w:rsidRDefault="00F74F98" w:rsidP="00921B9B">
    <w:pPr>
      <w:pStyle w:val="HeaderFooter"/>
    </w:pPr>
    <w:r>
      <w:t>NOA –</w:t>
    </w:r>
    <w:r w:rsidR="004C6516">
      <w:t xml:space="preserve"> Zero Emission Forklift Rulemaking</w:t>
    </w:r>
    <w:r w:rsidR="00D50FD0">
      <w:br/>
    </w:r>
    <w:r w:rsidR="004C6516">
      <w:t>March 7, 2023</w:t>
    </w:r>
    <w:r w:rsidR="00D50FD0">
      <w:br/>
      <w:t xml:space="preserve">Page </w:t>
    </w:r>
    <w:sdt>
      <w:sdtPr>
        <w:rPr>
          <w:rStyle w:val="PageNumber"/>
        </w:rPr>
        <w:id w:val="1073776017"/>
        <w:docPartObj>
          <w:docPartGallery w:val="Page Numbers (Top of Page)"/>
          <w:docPartUnique/>
        </w:docPartObj>
      </w:sdtPr>
      <w:sdtEndPr>
        <w:rPr>
          <w:rStyle w:val="PageNumber"/>
        </w:rPr>
      </w:sdtEndPr>
      <w:sdtContent>
        <w:r w:rsidR="00D50FD0">
          <w:rPr>
            <w:rStyle w:val="PageNumber"/>
          </w:rPr>
          <w:fldChar w:fldCharType="begin"/>
        </w:r>
        <w:r w:rsidR="00D50FD0">
          <w:rPr>
            <w:rStyle w:val="PageNumber"/>
          </w:rPr>
          <w:instrText xml:space="preserve"> PAGE </w:instrText>
        </w:r>
        <w:r w:rsidR="00D50FD0">
          <w:rPr>
            <w:rStyle w:val="PageNumber"/>
          </w:rPr>
          <w:fldChar w:fldCharType="separate"/>
        </w:r>
        <w:r w:rsidR="00D50FD0">
          <w:rPr>
            <w:rStyle w:val="PageNumber"/>
          </w:rPr>
          <w:t>2</w:t>
        </w:r>
        <w:r w:rsidR="00D50FD0">
          <w:rPr>
            <w:rStyle w:val="PageNumber"/>
          </w:rPr>
          <w:fldChar w:fldCharType="end"/>
        </w:r>
      </w:sdtContent>
    </w:sdt>
    <w:r w:rsidR="008E7B58">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1818" w14:textId="77777777" w:rsidR="00DD42D1" w:rsidRDefault="00541B73">
    <w:pPr>
      <w:pStyle w:val="Header"/>
    </w:pPr>
    <w:r>
      <w:rPr>
        <w:noProof/>
      </w:rPr>
      <w:drawing>
        <wp:inline distT="0" distB="0" distL="0" distR="0" wp14:anchorId="20DA8B07" wp14:editId="7B145352">
          <wp:extent cx="6400797" cy="52154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6400797" cy="5215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544A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5AAD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7471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C9C3B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27EF1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3A11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602D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5666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E836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6A6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4E46FF"/>
    <w:multiLevelType w:val="hybridMultilevel"/>
    <w:tmpl w:val="5A7A7C3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32204B"/>
    <w:multiLevelType w:val="hybridMultilevel"/>
    <w:tmpl w:val="2450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1455D"/>
    <w:multiLevelType w:val="hybridMultilevel"/>
    <w:tmpl w:val="A7BEC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24126"/>
    <w:multiLevelType w:val="hybridMultilevel"/>
    <w:tmpl w:val="1592B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3866635">
    <w:abstractNumId w:val="0"/>
  </w:num>
  <w:num w:numId="2" w16cid:durableId="1868636101">
    <w:abstractNumId w:val="1"/>
  </w:num>
  <w:num w:numId="3" w16cid:durableId="2089233152">
    <w:abstractNumId w:val="2"/>
  </w:num>
  <w:num w:numId="4" w16cid:durableId="1510022803">
    <w:abstractNumId w:val="3"/>
  </w:num>
  <w:num w:numId="5" w16cid:durableId="76828243">
    <w:abstractNumId w:val="8"/>
  </w:num>
  <w:num w:numId="6" w16cid:durableId="1853182872">
    <w:abstractNumId w:val="4"/>
  </w:num>
  <w:num w:numId="7" w16cid:durableId="942998122">
    <w:abstractNumId w:val="5"/>
  </w:num>
  <w:num w:numId="8" w16cid:durableId="1058090057">
    <w:abstractNumId w:val="6"/>
  </w:num>
  <w:num w:numId="9" w16cid:durableId="909191893">
    <w:abstractNumId w:val="7"/>
  </w:num>
  <w:num w:numId="10" w16cid:durableId="744838946">
    <w:abstractNumId w:val="9"/>
  </w:num>
  <w:num w:numId="11" w16cid:durableId="30107789">
    <w:abstractNumId w:val="12"/>
  </w:num>
  <w:num w:numId="12" w16cid:durableId="511073216">
    <w:abstractNumId w:val="13"/>
  </w:num>
  <w:num w:numId="13" w16cid:durableId="1624654189">
    <w:abstractNumId w:val="11"/>
  </w:num>
  <w:num w:numId="14" w16cid:durableId="12996493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F98"/>
    <w:rsid w:val="00045475"/>
    <w:rsid w:val="00047770"/>
    <w:rsid w:val="0005432F"/>
    <w:rsid w:val="00095F3E"/>
    <w:rsid w:val="000C0102"/>
    <w:rsid w:val="000D0B14"/>
    <w:rsid w:val="000D2D5D"/>
    <w:rsid w:val="000D45BD"/>
    <w:rsid w:val="000F3C58"/>
    <w:rsid w:val="00107F76"/>
    <w:rsid w:val="0011507C"/>
    <w:rsid w:val="00115A3E"/>
    <w:rsid w:val="00136E94"/>
    <w:rsid w:val="001722A4"/>
    <w:rsid w:val="00181A71"/>
    <w:rsid w:val="0019178A"/>
    <w:rsid w:val="00193FC1"/>
    <w:rsid w:val="00197C57"/>
    <w:rsid w:val="001A35C3"/>
    <w:rsid w:val="001A5260"/>
    <w:rsid w:val="001C41D0"/>
    <w:rsid w:val="0022479D"/>
    <w:rsid w:val="00227EDC"/>
    <w:rsid w:val="00246766"/>
    <w:rsid w:val="00246E3D"/>
    <w:rsid w:val="00255A13"/>
    <w:rsid w:val="00264325"/>
    <w:rsid w:val="00291851"/>
    <w:rsid w:val="002B29E5"/>
    <w:rsid w:val="002B3240"/>
    <w:rsid w:val="002B6947"/>
    <w:rsid w:val="002F6C2D"/>
    <w:rsid w:val="003064BF"/>
    <w:rsid w:val="00321975"/>
    <w:rsid w:val="00340BD1"/>
    <w:rsid w:val="0034461A"/>
    <w:rsid w:val="003F0C8D"/>
    <w:rsid w:val="003F30F9"/>
    <w:rsid w:val="00425398"/>
    <w:rsid w:val="00427458"/>
    <w:rsid w:val="004414D2"/>
    <w:rsid w:val="00460528"/>
    <w:rsid w:val="00462747"/>
    <w:rsid w:val="00462E1C"/>
    <w:rsid w:val="0046502A"/>
    <w:rsid w:val="00471879"/>
    <w:rsid w:val="00474D12"/>
    <w:rsid w:val="00480FA5"/>
    <w:rsid w:val="00484A4E"/>
    <w:rsid w:val="00492494"/>
    <w:rsid w:val="004975D5"/>
    <w:rsid w:val="00497990"/>
    <w:rsid w:val="004A7B04"/>
    <w:rsid w:val="004B2B3C"/>
    <w:rsid w:val="004C482F"/>
    <w:rsid w:val="004C6516"/>
    <w:rsid w:val="004D171E"/>
    <w:rsid w:val="004E0ED8"/>
    <w:rsid w:val="004F68A3"/>
    <w:rsid w:val="00515CBC"/>
    <w:rsid w:val="00525E6C"/>
    <w:rsid w:val="00541B73"/>
    <w:rsid w:val="00561211"/>
    <w:rsid w:val="0057085A"/>
    <w:rsid w:val="00590F0B"/>
    <w:rsid w:val="00592668"/>
    <w:rsid w:val="005977FE"/>
    <w:rsid w:val="005A17D9"/>
    <w:rsid w:val="005D4F17"/>
    <w:rsid w:val="005E252F"/>
    <w:rsid w:val="005E6726"/>
    <w:rsid w:val="005F5FAA"/>
    <w:rsid w:val="006639DC"/>
    <w:rsid w:val="00665338"/>
    <w:rsid w:val="00667019"/>
    <w:rsid w:val="006707A9"/>
    <w:rsid w:val="0067339A"/>
    <w:rsid w:val="00677CAC"/>
    <w:rsid w:val="00690AC9"/>
    <w:rsid w:val="006B152B"/>
    <w:rsid w:val="006B2E9F"/>
    <w:rsid w:val="006D0916"/>
    <w:rsid w:val="00705C6F"/>
    <w:rsid w:val="0071410A"/>
    <w:rsid w:val="00740173"/>
    <w:rsid w:val="00740946"/>
    <w:rsid w:val="007456B6"/>
    <w:rsid w:val="00754651"/>
    <w:rsid w:val="00755DB2"/>
    <w:rsid w:val="00760382"/>
    <w:rsid w:val="0076482A"/>
    <w:rsid w:val="007A26F3"/>
    <w:rsid w:val="007B03DE"/>
    <w:rsid w:val="007B0E2F"/>
    <w:rsid w:val="007C7891"/>
    <w:rsid w:val="007C7DC5"/>
    <w:rsid w:val="007D2DDE"/>
    <w:rsid w:val="008078E0"/>
    <w:rsid w:val="00811FCF"/>
    <w:rsid w:val="008121E8"/>
    <w:rsid w:val="00815522"/>
    <w:rsid w:val="00831503"/>
    <w:rsid w:val="00855263"/>
    <w:rsid w:val="008628C5"/>
    <w:rsid w:val="0086393F"/>
    <w:rsid w:val="00883A2B"/>
    <w:rsid w:val="008868E1"/>
    <w:rsid w:val="008A7D06"/>
    <w:rsid w:val="008B57CF"/>
    <w:rsid w:val="008C43D7"/>
    <w:rsid w:val="008C6B3A"/>
    <w:rsid w:val="008D70F6"/>
    <w:rsid w:val="008E7B58"/>
    <w:rsid w:val="0090259E"/>
    <w:rsid w:val="00910919"/>
    <w:rsid w:val="00917563"/>
    <w:rsid w:val="00921B9B"/>
    <w:rsid w:val="0093191C"/>
    <w:rsid w:val="00933DCC"/>
    <w:rsid w:val="00937153"/>
    <w:rsid w:val="00943374"/>
    <w:rsid w:val="00944DE3"/>
    <w:rsid w:val="00950213"/>
    <w:rsid w:val="009540F2"/>
    <w:rsid w:val="00991297"/>
    <w:rsid w:val="009920CD"/>
    <w:rsid w:val="009A1654"/>
    <w:rsid w:val="009A2219"/>
    <w:rsid w:val="009B6442"/>
    <w:rsid w:val="009E34FA"/>
    <w:rsid w:val="00A25874"/>
    <w:rsid w:val="00A425F8"/>
    <w:rsid w:val="00A6546A"/>
    <w:rsid w:val="00A706E6"/>
    <w:rsid w:val="00A722D7"/>
    <w:rsid w:val="00A731E7"/>
    <w:rsid w:val="00A75C77"/>
    <w:rsid w:val="00A94E53"/>
    <w:rsid w:val="00AB30C6"/>
    <w:rsid w:val="00AC11AA"/>
    <w:rsid w:val="00AE13D7"/>
    <w:rsid w:val="00B1014A"/>
    <w:rsid w:val="00B13309"/>
    <w:rsid w:val="00B21F24"/>
    <w:rsid w:val="00B402A5"/>
    <w:rsid w:val="00B447D7"/>
    <w:rsid w:val="00B54642"/>
    <w:rsid w:val="00B617A1"/>
    <w:rsid w:val="00B72ED4"/>
    <w:rsid w:val="00B74CF1"/>
    <w:rsid w:val="00B80C2B"/>
    <w:rsid w:val="00B8161A"/>
    <w:rsid w:val="00B91CB1"/>
    <w:rsid w:val="00B94D63"/>
    <w:rsid w:val="00BA312E"/>
    <w:rsid w:val="00BA4C55"/>
    <w:rsid w:val="00BB5A5E"/>
    <w:rsid w:val="00BB7275"/>
    <w:rsid w:val="00BC2F51"/>
    <w:rsid w:val="00BC36D2"/>
    <w:rsid w:val="00BC3F1A"/>
    <w:rsid w:val="00BC3F54"/>
    <w:rsid w:val="00BC711B"/>
    <w:rsid w:val="00BE36B5"/>
    <w:rsid w:val="00BE4A93"/>
    <w:rsid w:val="00BF34E7"/>
    <w:rsid w:val="00C41379"/>
    <w:rsid w:val="00C50B6C"/>
    <w:rsid w:val="00C6723F"/>
    <w:rsid w:val="00C704E1"/>
    <w:rsid w:val="00C71AEF"/>
    <w:rsid w:val="00C73C29"/>
    <w:rsid w:val="00C90362"/>
    <w:rsid w:val="00CB367F"/>
    <w:rsid w:val="00CC04DB"/>
    <w:rsid w:val="00CC6797"/>
    <w:rsid w:val="00CD6501"/>
    <w:rsid w:val="00CF2231"/>
    <w:rsid w:val="00D02CF4"/>
    <w:rsid w:val="00D058A5"/>
    <w:rsid w:val="00D104CF"/>
    <w:rsid w:val="00D24E49"/>
    <w:rsid w:val="00D331FE"/>
    <w:rsid w:val="00D3336C"/>
    <w:rsid w:val="00D36C1F"/>
    <w:rsid w:val="00D404BE"/>
    <w:rsid w:val="00D50FD0"/>
    <w:rsid w:val="00D54271"/>
    <w:rsid w:val="00D568C2"/>
    <w:rsid w:val="00D61D47"/>
    <w:rsid w:val="00D71AAA"/>
    <w:rsid w:val="00D75227"/>
    <w:rsid w:val="00D801CB"/>
    <w:rsid w:val="00D80FA1"/>
    <w:rsid w:val="00D85394"/>
    <w:rsid w:val="00D86E32"/>
    <w:rsid w:val="00D95E38"/>
    <w:rsid w:val="00DA2B4F"/>
    <w:rsid w:val="00DA5F90"/>
    <w:rsid w:val="00DB7864"/>
    <w:rsid w:val="00DC6E83"/>
    <w:rsid w:val="00DD250F"/>
    <w:rsid w:val="00DD42D1"/>
    <w:rsid w:val="00DD4A0A"/>
    <w:rsid w:val="00DD4E54"/>
    <w:rsid w:val="00DE31ED"/>
    <w:rsid w:val="00DF0A9F"/>
    <w:rsid w:val="00E32C3C"/>
    <w:rsid w:val="00E40435"/>
    <w:rsid w:val="00E604A6"/>
    <w:rsid w:val="00E80452"/>
    <w:rsid w:val="00E85A2F"/>
    <w:rsid w:val="00EA158B"/>
    <w:rsid w:val="00EA5289"/>
    <w:rsid w:val="00F02557"/>
    <w:rsid w:val="00F26626"/>
    <w:rsid w:val="00F42B4F"/>
    <w:rsid w:val="00F74F98"/>
    <w:rsid w:val="00F8118A"/>
    <w:rsid w:val="00F82AC9"/>
    <w:rsid w:val="00F914EB"/>
    <w:rsid w:val="00FA3549"/>
    <w:rsid w:val="00FB1FB0"/>
    <w:rsid w:val="00FE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5D13F"/>
  <w15:docId w15:val="{0CCB9D5D-58C2-44B7-8A21-C4E75485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F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rPr>
  </w:style>
  <w:style w:type="paragraph" w:styleId="Heading1">
    <w:name w:val="heading 1"/>
    <w:basedOn w:val="Normal"/>
    <w:next w:val="Normal"/>
    <w:link w:val="Heading1Char"/>
    <w:uiPriority w:val="9"/>
    <w:qFormat/>
    <w:rsid w:val="00DC6E83"/>
    <w:pPr>
      <w:keepNext/>
      <w:keepLines/>
      <w:widowControl/>
      <w:autoSpaceDE/>
      <w:autoSpaceDN/>
      <w:spacing w:before="240" w:after="240"/>
      <w:outlineLvl w:val="0"/>
    </w:pPr>
    <w:rPr>
      <w:rFonts w:ascii="Avenir LT Std 55 Roman" w:eastAsiaTheme="majorEastAsia" w:hAnsi="Avenir LT Std 55 Roman" w:cstheme="majorBidi"/>
      <w:b/>
      <w:bCs/>
      <w:color w:val="000000" w:themeColor="text1"/>
      <w:sz w:val="32"/>
      <w:szCs w:val="32"/>
    </w:rPr>
  </w:style>
  <w:style w:type="paragraph" w:styleId="Heading2">
    <w:name w:val="heading 2"/>
    <w:basedOn w:val="Normal"/>
    <w:next w:val="Normal"/>
    <w:link w:val="Heading2Char"/>
    <w:uiPriority w:val="9"/>
    <w:unhideWhenUsed/>
    <w:qFormat/>
    <w:rsid w:val="00DC6E83"/>
    <w:pPr>
      <w:keepNext/>
      <w:keepLines/>
      <w:widowControl/>
      <w:pBdr>
        <w:top w:val="nil"/>
        <w:left w:val="nil"/>
        <w:bottom w:val="nil"/>
        <w:right w:val="nil"/>
        <w:between w:val="nil"/>
        <w:bar w:val="nil"/>
      </w:pBdr>
      <w:autoSpaceDE/>
      <w:autoSpaceDN/>
      <w:spacing w:before="240" w:after="240"/>
      <w:outlineLvl w:val="1"/>
    </w:pPr>
    <w:rPr>
      <w:rFonts w:ascii="Avenir LT Std 55 Roman" w:eastAsiaTheme="majorEastAsia" w:hAnsi="Avenir LT Std 55 Roman" w:cstheme="majorBidi"/>
      <w:b/>
      <w:color w:val="000000" w:themeColor="text1"/>
      <w:sz w:val="30"/>
      <w:szCs w:val="26"/>
      <w:bdr w:val="nil"/>
    </w:rPr>
  </w:style>
  <w:style w:type="paragraph" w:styleId="Heading3">
    <w:name w:val="heading 3"/>
    <w:basedOn w:val="Normal"/>
    <w:next w:val="Normal"/>
    <w:link w:val="Heading3Char"/>
    <w:uiPriority w:val="9"/>
    <w:unhideWhenUsed/>
    <w:qFormat/>
    <w:rsid w:val="00DC6E83"/>
    <w:pPr>
      <w:keepNext/>
      <w:keepLines/>
      <w:widowControl/>
      <w:pBdr>
        <w:top w:val="nil"/>
        <w:left w:val="nil"/>
        <w:bottom w:val="nil"/>
        <w:right w:val="nil"/>
        <w:between w:val="nil"/>
        <w:bar w:val="nil"/>
      </w:pBdr>
      <w:autoSpaceDE/>
      <w:autoSpaceDN/>
      <w:spacing w:before="160" w:after="160"/>
      <w:outlineLvl w:val="2"/>
    </w:pPr>
    <w:rPr>
      <w:rFonts w:ascii="Avenir LT Std 55 Roman" w:eastAsiaTheme="majorEastAsia" w:hAnsi="Avenir LT Std 55 Roman" w:cstheme="majorBidi"/>
      <w:b/>
      <w:color w:val="000000" w:themeColor="text1"/>
      <w:sz w:val="28"/>
      <w:szCs w:val="24"/>
      <w:bdr w:val="nil"/>
    </w:rPr>
  </w:style>
  <w:style w:type="paragraph" w:styleId="Heading4">
    <w:name w:val="heading 4"/>
    <w:basedOn w:val="Normal"/>
    <w:next w:val="Normal"/>
    <w:link w:val="Heading4Char"/>
    <w:uiPriority w:val="9"/>
    <w:unhideWhenUsed/>
    <w:qFormat/>
    <w:rsid w:val="00DC6E83"/>
    <w:pPr>
      <w:keepNext/>
      <w:keepLines/>
      <w:widowControl/>
      <w:pBdr>
        <w:top w:val="nil"/>
        <w:left w:val="nil"/>
        <w:bottom w:val="nil"/>
        <w:right w:val="nil"/>
        <w:between w:val="nil"/>
        <w:bar w:val="nil"/>
      </w:pBdr>
      <w:autoSpaceDE/>
      <w:autoSpaceDN/>
      <w:spacing w:before="160" w:after="160"/>
      <w:outlineLvl w:val="3"/>
    </w:pPr>
    <w:rPr>
      <w:rFonts w:ascii="Avenir LT Std 55 Roman" w:eastAsiaTheme="majorEastAsia" w:hAnsi="Avenir LT Std 55 Roman" w:cstheme="majorBidi"/>
      <w:b/>
      <w:iCs/>
      <w:color w:val="000000" w:themeColor="text1"/>
      <w:sz w:val="26"/>
      <w:szCs w:val="24"/>
      <w:bdr w:val="nil"/>
    </w:rPr>
  </w:style>
  <w:style w:type="paragraph" w:styleId="Heading5">
    <w:name w:val="heading 5"/>
    <w:basedOn w:val="Normal"/>
    <w:next w:val="Normal"/>
    <w:link w:val="Heading5Char"/>
    <w:uiPriority w:val="9"/>
    <w:unhideWhenUsed/>
    <w:rsid w:val="00DC6E83"/>
    <w:pPr>
      <w:keepNext/>
      <w:keepLines/>
      <w:widowControl/>
      <w:pBdr>
        <w:top w:val="nil"/>
        <w:left w:val="nil"/>
        <w:bottom w:val="nil"/>
        <w:right w:val="nil"/>
        <w:between w:val="nil"/>
        <w:bar w:val="nil"/>
      </w:pBdr>
      <w:autoSpaceDE/>
      <w:autoSpaceDN/>
      <w:spacing w:before="160" w:after="160"/>
      <w:outlineLvl w:val="4"/>
    </w:pPr>
    <w:rPr>
      <w:rFonts w:ascii="Avenir LT Std 55 Roman" w:eastAsiaTheme="majorEastAsia" w:hAnsi="Avenir LT Std 55 Roman" w:cstheme="majorBidi"/>
      <w:b/>
      <w:color w:val="000000" w:themeColor="text1"/>
      <w:sz w:val="24"/>
      <w:szCs w:val="24"/>
      <w:bdr w:val="nil"/>
    </w:rPr>
  </w:style>
  <w:style w:type="paragraph" w:styleId="Heading6">
    <w:name w:val="heading 6"/>
    <w:basedOn w:val="Normal"/>
    <w:next w:val="Normal"/>
    <w:link w:val="Heading6Char"/>
    <w:uiPriority w:val="9"/>
    <w:unhideWhenUsed/>
    <w:rsid w:val="00DC6E83"/>
    <w:pPr>
      <w:keepNext/>
      <w:keepLines/>
      <w:widowControl/>
      <w:pBdr>
        <w:top w:val="nil"/>
        <w:left w:val="nil"/>
        <w:bottom w:val="nil"/>
        <w:right w:val="nil"/>
        <w:between w:val="nil"/>
        <w:bar w:val="nil"/>
      </w:pBdr>
      <w:autoSpaceDE/>
      <w:autoSpaceDN/>
      <w:spacing w:before="40" w:after="160"/>
      <w:outlineLvl w:val="5"/>
    </w:pPr>
    <w:rPr>
      <w:rFonts w:ascii="Avenir LT Std 55 Roman" w:eastAsiaTheme="majorEastAsia" w:hAnsi="Avenir LT Std 55 Roman" w:cstheme="majorBidi"/>
      <w:b/>
      <w:color w:val="000000" w:themeColor="text1"/>
      <w:sz w:val="24"/>
      <w:szCs w:val="24"/>
      <w:bdr w:val="nil"/>
    </w:rPr>
  </w:style>
  <w:style w:type="paragraph" w:styleId="Heading7">
    <w:name w:val="heading 7"/>
    <w:basedOn w:val="Normal"/>
    <w:next w:val="Normal"/>
    <w:link w:val="Heading7Char"/>
    <w:uiPriority w:val="9"/>
    <w:semiHidden/>
    <w:unhideWhenUsed/>
    <w:rsid w:val="001722A4"/>
    <w:pPr>
      <w:keepNext/>
      <w:keepLines/>
      <w:widowControl/>
      <w:pBdr>
        <w:top w:val="nil"/>
        <w:left w:val="nil"/>
        <w:bottom w:val="nil"/>
        <w:right w:val="nil"/>
        <w:between w:val="nil"/>
        <w:bar w:val="nil"/>
      </w:pBdr>
      <w:autoSpaceDE/>
      <w:autoSpaceDN/>
      <w:spacing w:before="40"/>
      <w:outlineLvl w:val="6"/>
    </w:pPr>
    <w:rPr>
      <w:rFonts w:ascii="Avenir LT Std 65 Medium" w:eastAsiaTheme="majorEastAsia" w:hAnsi="Avenir LT Std 65 Medium" w:cstheme="majorBidi"/>
      <w:iCs/>
      <w:color w:val="000000" w:themeColor="text1"/>
      <w:sz w:val="24"/>
      <w:szCs w:val="24"/>
      <w:bdr w:val="nil"/>
    </w:rPr>
  </w:style>
  <w:style w:type="paragraph" w:styleId="Heading8">
    <w:name w:val="heading 8"/>
    <w:basedOn w:val="Normal"/>
    <w:next w:val="Normal"/>
    <w:link w:val="Heading8Char"/>
    <w:uiPriority w:val="9"/>
    <w:semiHidden/>
    <w:unhideWhenUsed/>
    <w:qFormat/>
    <w:rsid w:val="00DC6E83"/>
    <w:pPr>
      <w:keepNext/>
      <w:keepLines/>
      <w:widowControl/>
      <w:pBdr>
        <w:top w:val="nil"/>
        <w:left w:val="nil"/>
        <w:bottom w:val="nil"/>
        <w:right w:val="nil"/>
        <w:between w:val="nil"/>
        <w:bar w:val="nil"/>
      </w:pBdr>
      <w:autoSpaceDE/>
      <w:autoSpaceDN/>
      <w:spacing w:before="40"/>
      <w:outlineLvl w:val="7"/>
    </w:pPr>
    <w:rPr>
      <w:rFonts w:asciiTheme="majorHAnsi" w:eastAsiaTheme="majorEastAsia" w:hAnsiTheme="majorHAnsi" w:cstheme="majorBidi"/>
      <w:color w:val="000000" w:themeColor="text1"/>
      <w:sz w:val="21"/>
      <w:szCs w:val="21"/>
      <w:bdr w:val="nil"/>
    </w:rPr>
  </w:style>
  <w:style w:type="paragraph" w:styleId="Heading9">
    <w:name w:val="heading 9"/>
    <w:basedOn w:val="Normal"/>
    <w:next w:val="Normal"/>
    <w:link w:val="Heading9Char"/>
    <w:uiPriority w:val="9"/>
    <w:semiHidden/>
    <w:unhideWhenUsed/>
    <w:qFormat/>
    <w:rsid w:val="00DC6E83"/>
    <w:pPr>
      <w:keepNext/>
      <w:keepLines/>
      <w:widowControl/>
      <w:pBdr>
        <w:top w:val="nil"/>
        <w:left w:val="nil"/>
        <w:bottom w:val="nil"/>
        <w:right w:val="nil"/>
        <w:between w:val="nil"/>
        <w:bar w:val="nil"/>
      </w:pBdr>
      <w:autoSpaceDE/>
      <w:autoSpaceDN/>
      <w:spacing w:before="40"/>
      <w:outlineLvl w:val="8"/>
    </w:pPr>
    <w:rPr>
      <w:rFonts w:asciiTheme="majorHAnsi" w:eastAsiaTheme="majorEastAsia" w:hAnsiTheme="majorHAnsi" w:cstheme="majorBidi"/>
      <w:i/>
      <w:iCs/>
      <w:color w:val="000000" w:themeColor="text1"/>
      <w:sz w:val="21"/>
      <w:szCs w:val="21"/>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6E83"/>
    <w:rPr>
      <w:rFonts w:ascii="Avenir LT Std 55 Roman" w:hAnsi="Avenir LT Std 55 Roman"/>
      <w:b w:val="0"/>
      <w:i/>
      <w:color w:val="1D79A7"/>
      <w:u w:val="none"/>
    </w:rPr>
  </w:style>
  <w:style w:type="paragraph" w:styleId="Header">
    <w:name w:val="header"/>
    <w:rsid w:val="00D86E32"/>
    <w:pPr>
      <w:tabs>
        <w:tab w:val="center" w:pos="4320"/>
        <w:tab w:val="right" w:pos="8640"/>
      </w:tabs>
      <w:spacing w:before="120" w:after="120"/>
    </w:pPr>
    <w:rPr>
      <w:rFonts w:ascii="Avenir LT Std 55 Roman" w:hAnsi="Avenir LT Std 55 Roman" w:cs="Arial Unicode MS"/>
      <w:b/>
      <w:color w:val="000000"/>
      <w:sz w:val="24"/>
      <w:szCs w:val="24"/>
      <w:u w:color="000000"/>
    </w:rPr>
  </w:style>
  <w:style w:type="paragraph" w:customStyle="1" w:styleId="HeaderFooter">
    <w:name w:val="Header &amp; Footer"/>
    <w:rsid w:val="00D54271"/>
    <w:pPr>
      <w:tabs>
        <w:tab w:val="right" w:pos="9020"/>
      </w:tabs>
    </w:pPr>
    <w:rPr>
      <w:rFonts w:ascii="Avenir LT Std 55 Roman" w:hAnsi="Avenir LT Std 55 Roman" w:cs="Arial Unicode MS"/>
      <w:color w:val="000000"/>
      <w:szCs w:val="24"/>
    </w:rPr>
  </w:style>
  <w:style w:type="paragraph" w:customStyle="1" w:styleId="Default">
    <w:name w:val="Default"/>
    <w:basedOn w:val="Normal"/>
    <w:rsid w:val="00C90362"/>
    <w:rPr>
      <w:rFonts w:cs="Arial Unicode MS"/>
      <w:color w:val="000000"/>
    </w:rPr>
  </w:style>
  <w:style w:type="paragraph" w:customStyle="1" w:styleId="BasicParagraph">
    <w:name w:val="[Basic Paragraph]"/>
    <w:basedOn w:val="Normal"/>
    <w:uiPriority w:val="99"/>
    <w:rsid w:val="0057085A"/>
    <w:pPr>
      <w:adjustRightInd w:val="0"/>
      <w:spacing w:after="180" w:line="280" w:lineRule="atLeast"/>
      <w:textAlignment w:val="center"/>
    </w:pPr>
    <w:rPr>
      <w:rFonts w:cs="AGaramondPro-Regular"/>
      <w:color w:val="000000"/>
    </w:rPr>
  </w:style>
  <w:style w:type="paragraph" w:styleId="Footer">
    <w:name w:val="footer"/>
    <w:basedOn w:val="Normal"/>
    <w:link w:val="FooterChar"/>
    <w:uiPriority w:val="99"/>
    <w:unhideWhenUsed/>
    <w:rsid w:val="0057085A"/>
    <w:pPr>
      <w:widowControl/>
      <w:pBdr>
        <w:top w:val="nil"/>
        <w:left w:val="nil"/>
        <w:bottom w:val="nil"/>
        <w:right w:val="nil"/>
        <w:between w:val="nil"/>
        <w:bar w:val="nil"/>
      </w:pBdr>
      <w:tabs>
        <w:tab w:val="center" w:pos="4320"/>
        <w:tab w:val="right" w:pos="8640"/>
      </w:tabs>
      <w:autoSpaceDE/>
      <w:autoSpaceDN/>
      <w:spacing w:before="160" w:after="160"/>
    </w:pPr>
    <w:rPr>
      <w:rFonts w:ascii="Avenir LT Std 55 Roman" w:eastAsia="Arial Unicode MS" w:hAnsi="Avenir LT Std 55 Roman" w:cs="Times New Roman"/>
      <w:sz w:val="20"/>
      <w:szCs w:val="24"/>
      <w:bdr w:val="nil"/>
    </w:rPr>
  </w:style>
  <w:style w:type="character" w:customStyle="1" w:styleId="FooterChar">
    <w:name w:val="Footer Char"/>
    <w:basedOn w:val="DefaultParagraphFont"/>
    <w:link w:val="Footer"/>
    <w:uiPriority w:val="99"/>
    <w:rsid w:val="0057085A"/>
    <w:rPr>
      <w:rFonts w:ascii="Avenir LT Std 55 Roman" w:hAnsi="Avenir LT Std 55 Roman"/>
      <w:b w:val="0"/>
      <w:i w:val="0"/>
      <w:szCs w:val="24"/>
    </w:rPr>
  </w:style>
  <w:style w:type="character" w:customStyle="1" w:styleId="Heading1Char">
    <w:name w:val="Heading 1 Char"/>
    <w:basedOn w:val="DefaultParagraphFont"/>
    <w:link w:val="Heading1"/>
    <w:uiPriority w:val="9"/>
    <w:rsid w:val="00DC6E83"/>
    <w:rPr>
      <w:rFonts w:ascii="Avenir LT Std 55 Roman" w:eastAsiaTheme="majorEastAsia" w:hAnsi="Avenir LT Std 55 Roman" w:cstheme="majorBidi"/>
      <w:b/>
      <w:bCs/>
      <w:i w:val="0"/>
      <w:color w:val="000000" w:themeColor="text1"/>
      <w:sz w:val="32"/>
      <w:szCs w:val="32"/>
      <w:bdr w:val="none" w:sz="0" w:space="0" w:color="auto"/>
    </w:rPr>
  </w:style>
  <w:style w:type="paragraph" w:styleId="BodyText">
    <w:name w:val="Body Text"/>
    <w:basedOn w:val="Normal"/>
    <w:link w:val="BodyTextChar"/>
    <w:uiPriority w:val="1"/>
    <w:qFormat/>
    <w:rsid w:val="00815522"/>
    <w:pPr>
      <w:widowControl/>
      <w:autoSpaceDE/>
      <w:autoSpaceDN/>
      <w:spacing w:before="160" w:after="160"/>
    </w:pPr>
    <w:rPr>
      <w:rFonts w:asciiTheme="minorHAnsi" w:eastAsia="Times New Roman" w:hAnsiTheme="minorHAnsi" w:cs="Times New Roman"/>
      <w:sz w:val="24"/>
      <w:szCs w:val="20"/>
    </w:rPr>
  </w:style>
  <w:style w:type="character" w:customStyle="1" w:styleId="BodyTextChar">
    <w:name w:val="Body Text Char"/>
    <w:basedOn w:val="DefaultParagraphFont"/>
    <w:link w:val="BodyText"/>
    <w:semiHidden/>
    <w:rsid w:val="00815522"/>
    <w:rPr>
      <w:rFonts w:asciiTheme="minorHAnsi" w:eastAsia="Times New Roman" w:hAnsiTheme="minorHAnsi"/>
      <w:sz w:val="24"/>
      <w:bdr w:val="none" w:sz="0" w:space="0" w:color="auto"/>
    </w:rPr>
  </w:style>
  <w:style w:type="character" w:customStyle="1" w:styleId="Heading2Char">
    <w:name w:val="Heading 2 Char"/>
    <w:basedOn w:val="DefaultParagraphFont"/>
    <w:link w:val="Heading2"/>
    <w:uiPriority w:val="9"/>
    <w:rsid w:val="00DC6E83"/>
    <w:rPr>
      <w:rFonts w:ascii="Avenir LT Std 55 Roman" w:eastAsiaTheme="majorEastAsia" w:hAnsi="Avenir LT Std 55 Roman" w:cstheme="majorBidi"/>
      <w:b/>
      <w:i w:val="0"/>
      <w:color w:val="000000" w:themeColor="text1"/>
      <w:sz w:val="30"/>
      <w:szCs w:val="26"/>
    </w:rPr>
  </w:style>
  <w:style w:type="character" w:customStyle="1" w:styleId="Heading3Char">
    <w:name w:val="Heading 3 Char"/>
    <w:basedOn w:val="DefaultParagraphFont"/>
    <w:link w:val="Heading3"/>
    <w:uiPriority w:val="9"/>
    <w:rsid w:val="00DC6E83"/>
    <w:rPr>
      <w:rFonts w:ascii="Avenir LT Std 55 Roman" w:eastAsiaTheme="majorEastAsia" w:hAnsi="Avenir LT Std 55 Roman" w:cstheme="majorBidi"/>
      <w:b/>
      <w:i w:val="0"/>
      <w:color w:val="000000" w:themeColor="text1"/>
      <w:sz w:val="28"/>
      <w:szCs w:val="24"/>
    </w:rPr>
  </w:style>
  <w:style w:type="paragraph" w:styleId="Title">
    <w:name w:val="Title"/>
    <w:basedOn w:val="Heading1"/>
    <w:next w:val="Normal"/>
    <w:link w:val="TitleChar"/>
    <w:uiPriority w:val="10"/>
    <w:qFormat/>
    <w:rsid w:val="00C73C29"/>
    <w:pPr>
      <w:spacing w:before="360" w:after="360"/>
      <w:contextualSpacing/>
    </w:pPr>
    <w:rPr>
      <w:rFonts w:ascii="Avenir LT Std 65 Medium" w:hAnsi="Avenir LT Std 65 Medium"/>
      <w:spacing w:val="-10"/>
      <w:kern w:val="28"/>
      <w:sz w:val="48"/>
      <w:szCs w:val="56"/>
    </w:rPr>
  </w:style>
  <w:style w:type="character" w:customStyle="1" w:styleId="TitleChar">
    <w:name w:val="Title Char"/>
    <w:basedOn w:val="DefaultParagraphFont"/>
    <w:link w:val="Title"/>
    <w:uiPriority w:val="10"/>
    <w:rsid w:val="00474D12"/>
    <w:rPr>
      <w:rFonts w:ascii="Avenir LT Std 65 Medium" w:eastAsiaTheme="majorEastAsia" w:hAnsi="Avenir LT Std 65 Medium" w:cstheme="majorBidi"/>
      <w:b/>
      <w:bCs/>
      <w:color w:val="000000" w:themeColor="text1"/>
      <w:spacing w:val="-10"/>
      <w:kern w:val="28"/>
      <w:sz w:val="48"/>
      <w:szCs w:val="56"/>
      <w:bdr w:val="none" w:sz="0" w:space="0" w:color="auto"/>
    </w:rPr>
  </w:style>
  <w:style w:type="paragraph" w:styleId="Subtitle">
    <w:name w:val="Subtitle"/>
    <w:basedOn w:val="Heading2"/>
    <w:next w:val="Normal"/>
    <w:link w:val="SubtitleChar"/>
    <w:uiPriority w:val="11"/>
    <w:qFormat/>
    <w:rsid w:val="00DC6E83"/>
    <w:pPr>
      <w:numPr>
        <w:ilvl w:val="1"/>
      </w:numPr>
    </w:pPr>
    <w:rPr>
      <w:rFonts w:ascii="Avenir LT Std 65 Medium" w:eastAsiaTheme="minorEastAsia" w:hAnsi="Avenir LT Std 65 Medium" w:cstheme="minorBidi"/>
      <w:i/>
      <w:spacing w:val="15"/>
      <w:sz w:val="40"/>
      <w:szCs w:val="22"/>
    </w:rPr>
  </w:style>
  <w:style w:type="character" w:customStyle="1" w:styleId="SubtitleChar">
    <w:name w:val="Subtitle Char"/>
    <w:basedOn w:val="DefaultParagraphFont"/>
    <w:link w:val="Subtitle"/>
    <w:uiPriority w:val="11"/>
    <w:rsid w:val="00474D12"/>
    <w:rPr>
      <w:rFonts w:ascii="Avenir LT Std 65 Medium" w:eastAsiaTheme="minorEastAsia" w:hAnsi="Avenir LT Std 65 Medium" w:cstheme="minorBidi"/>
      <w:b/>
      <w:i/>
      <w:color w:val="000000" w:themeColor="text1"/>
      <w:spacing w:val="15"/>
      <w:sz w:val="40"/>
      <w:szCs w:val="22"/>
    </w:rPr>
  </w:style>
  <w:style w:type="character" w:styleId="PageNumber">
    <w:name w:val="page number"/>
    <w:basedOn w:val="DefaultParagraphFont"/>
    <w:uiPriority w:val="99"/>
    <w:semiHidden/>
    <w:unhideWhenUsed/>
    <w:rsid w:val="00D50FD0"/>
    <w:rPr>
      <w:rFonts w:ascii="Avenir LT Std 55 Roman" w:hAnsi="Avenir LT Std 55 Roman"/>
      <w:b w:val="0"/>
      <w:i w:val="0"/>
    </w:rPr>
  </w:style>
  <w:style w:type="paragraph" w:styleId="ListParagraph">
    <w:name w:val="List Paragraph"/>
    <w:basedOn w:val="Normal"/>
    <w:uiPriority w:val="34"/>
    <w:rsid w:val="00D54271"/>
    <w:pPr>
      <w:ind w:left="720"/>
      <w:contextualSpacing/>
    </w:pPr>
  </w:style>
  <w:style w:type="paragraph" w:styleId="Quote">
    <w:name w:val="Quote"/>
    <w:basedOn w:val="Normal"/>
    <w:next w:val="Normal"/>
    <w:link w:val="QuoteChar"/>
    <w:uiPriority w:val="29"/>
    <w:rsid w:val="0057085A"/>
    <w:pPr>
      <w:spacing w:before="200"/>
      <w:ind w:left="720" w:right="864"/>
    </w:pPr>
    <w:rPr>
      <w:i/>
      <w:iCs/>
      <w:color w:val="414140"/>
    </w:rPr>
  </w:style>
  <w:style w:type="character" w:customStyle="1" w:styleId="QuoteChar">
    <w:name w:val="Quote Char"/>
    <w:basedOn w:val="DefaultParagraphFont"/>
    <w:link w:val="Quote"/>
    <w:uiPriority w:val="29"/>
    <w:rsid w:val="0057085A"/>
    <w:rPr>
      <w:rFonts w:ascii="Avenir LT Std 55 Roman" w:hAnsi="Avenir LT Std 55 Roman"/>
      <w:b w:val="0"/>
      <w:i/>
      <w:iCs/>
      <w:color w:val="414140"/>
      <w:sz w:val="24"/>
      <w:szCs w:val="24"/>
    </w:rPr>
  </w:style>
  <w:style w:type="character" w:styleId="SubtleReference">
    <w:name w:val="Subtle Reference"/>
    <w:basedOn w:val="DefaultParagraphFont"/>
    <w:uiPriority w:val="31"/>
    <w:rsid w:val="00DE31ED"/>
    <w:rPr>
      <w:rFonts w:ascii="Avenir LT Std 65 Medium" w:hAnsi="Avenir LT Std 65 Medium"/>
      <w:b w:val="0"/>
      <w:i w:val="0"/>
      <w:smallCaps/>
      <w:color w:val="000000" w:themeColor="text1"/>
    </w:rPr>
  </w:style>
  <w:style w:type="character" w:styleId="IntenseReference">
    <w:name w:val="Intense Reference"/>
    <w:basedOn w:val="DefaultParagraphFont"/>
    <w:uiPriority w:val="32"/>
    <w:rsid w:val="00DE31ED"/>
    <w:rPr>
      <w:rFonts w:ascii="Avenir LT Std 65 Medium" w:hAnsi="Avenir LT Std 65 Medium"/>
      <w:b w:val="0"/>
      <w:bCs/>
      <w:i w:val="0"/>
      <w:smallCaps/>
      <w:color w:val="000000" w:themeColor="text1"/>
      <w:spacing w:val="5"/>
    </w:rPr>
  </w:style>
  <w:style w:type="character" w:styleId="IntenseEmphasis">
    <w:name w:val="Intense Emphasis"/>
    <w:basedOn w:val="DefaultParagraphFont"/>
    <w:uiPriority w:val="21"/>
    <w:rsid w:val="0057085A"/>
    <w:rPr>
      <w:rFonts w:ascii="Avenir LT Std 65 Medium" w:hAnsi="Avenir LT Std 65 Medium"/>
      <w:b w:val="0"/>
      <w:i/>
    </w:rPr>
  </w:style>
  <w:style w:type="character" w:styleId="Strong">
    <w:name w:val="Strong"/>
    <w:basedOn w:val="IntenseEmphasis"/>
    <w:uiPriority w:val="22"/>
    <w:rsid w:val="00D54271"/>
    <w:rPr>
      <w:rFonts w:ascii="Avenir LT Std 55 Roman" w:hAnsi="Avenir LT Std 55 Roman"/>
      <w:b w:val="0"/>
      <w:i/>
    </w:rPr>
  </w:style>
  <w:style w:type="character" w:customStyle="1" w:styleId="Heading4Char">
    <w:name w:val="Heading 4 Char"/>
    <w:basedOn w:val="DefaultParagraphFont"/>
    <w:link w:val="Heading4"/>
    <w:uiPriority w:val="9"/>
    <w:rsid w:val="00DC6E83"/>
    <w:rPr>
      <w:rFonts w:ascii="Avenir LT Std 55 Roman" w:eastAsiaTheme="majorEastAsia" w:hAnsi="Avenir LT Std 55 Roman" w:cstheme="majorBidi"/>
      <w:b/>
      <w:i w:val="0"/>
      <w:iCs/>
      <w:color w:val="000000" w:themeColor="text1"/>
      <w:sz w:val="26"/>
      <w:szCs w:val="24"/>
    </w:rPr>
  </w:style>
  <w:style w:type="paragraph" w:styleId="IntenseQuote">
    <w:name w:val="Intense Quote"/>
    <w:basedOn w:val="Normal"/>
    <w:next w:val="Normal"/>
    <w:link w:val="IntenseQuoteChar"/>
    <w:uiPriority w:val="30"/>
    <w:rsid w:val="00C90362"/>
    <w:pPr>
      <w:pBdr>
        <w:top w:val="single" w:sz="4" w:space="10" w:color="1F8BBF" w:themeColor="accent1"/>
        <w:bottom w:val="single" w:sz="4" w:space="10" w:color="1F8BBF"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C90362"/>
    <w:rPr>
      <w:rFonts w:ascii="Avenir LT Std 55 Roman" w:hAnsi="Avenir LT Std 55 Roman"/>
      <w:i/>
      <w:iCs/>
      <w:color w:val="000000" w:themeColor="text1"/>
      <w:sz w:val="24"/>
      <w:szCs w:val="24"/>
    </w:rPr>
  </w:style>
  <w:style w:type="character" w:customStyle="1" w:styleId="Heading5Char">
    <w:name w:val="Heading 5 Char"/>
    <w:basedOn w:val="DefaultParagraphFont"/>
    <w:link w:val="Heading5"/>
    <w:uiPriority w:val="9"/>
    <w:rsid w:val="00DC6E83"/>
    <w:rPr>
      <w:rFonts w:ascii="Avenir LT Std 55 Roman" w:eastAsiaTheme="majorEastAsia" w:hAnsi="Avenir LT Std 55 Roman" w:cstheme="majorBidi"/>
      <w:b/>
      <w:i w:val="0"/>
      <w:color w:val="000000" w:themeColor="text1"/>
      <w:sz w:val="24"/>
      <w:szCs w:val="24"/>
    </w:rPr>
  </w:style>
  <w:style w:type="character" w:customStyle="1" w:styleId="Heading6Char">
    <w:name w:val="Heading 6 Char"/>
    <w:basedOn w:val="DefaultParagraphFont"/>
    <w:link w:val="Heading6"/>
    <w:uiPriority w:val="9"/>
    <w:rsid w:val="00DC6E83"/>
    <w:rPr>
      <w:rFonts w:ascii="Avenir LT Std 55 Roman" w:eastAsiaTheme="majorEastAsia" w:hAnsi="Avenir LT Std 55 Roman" w:cstheme="majorBidi"/>
      <w:b/>
      <w:i w:val="0"/>
      <w:color w:val="000000" w:themeColor="text1"/>
      <w:sz w:val="24"/>
      <w:szCs w:val="24"/>
    </w:rPr>
  </w:style>
  <w:style w:type="character" w:customStyle="1" w:styleId="Heading7Char">
    <w:name w:val="Heading 7 Char"/>
    <w:basedOn w:val="DefaultParagraphFont"/>
    <w:link w:val="Heading7"/>
    <w:uiPriority w:val="9"/>
    <w:semiHidden/>
    <w:rsid w:val="001722A4"/>
    <w:rPr>
      <w:rFonts w:ascii="Avenir LT Std 65 Medium" w:eastAsiaTheme="majorEastAsia" w:hAnsi="Avenir LT Std 65 Medium" w:cstheme="majorBidi"/>
      <w:b w:val="0"/>
      <w:i w:val="0"/>
      <w:iCs/>
      <w:color w:val="000000" w:themeColor="text1"/>
      <w:sz w:val="24"/>
      <w:szCs w:val="24"/>
    </w:rPr>
  </w:style>
  <w:style w:type="character" w:styleId="FollowedHyperlink">
    <w:name w:val="FollowedHyperlink"/>
    <w:basedOn w:val="DefaultParagraphFont"/>
    <w:uiPriority w:val="99"/>
    <w:semiHidden/>
    <w:unhideWhenUsed/>
    <w:rsid w:val="00107F76"/>
    <w:rPr>
      <w:rFonts w:ascii="Avenir LT Std 55 Roman" w:hAnsi="Avenir LT Std 55 Roman"/>
      <w:b w:val="0"/>
      <w:i/>
      <w:color w:val="1D79A7"/>
      <w:u w:val="none"/>
    </w:rPr>
  </w:style>
  <w:style w:type="character" w:customStyle="1" w:styleId="Hashtag1">
    <w:name w:val="Hashtag1"/>
    <w:basedOn w:val="Hyperlink"/>
    <w:uiPriority w:val="99"/>
    <w:semiHidden/>
    <w:unhideWhenUsed/>
    <w:rsid w:val="00A75C77"/>
    <w:rPr>
      <w:rFonts w:ascii="Avenir LT Std 55 Roman" w:hAnsi="Avenir LT Std 55 Roman"/>
      <w:b w:val="0"/>
      <w:i/>
      <w:color w:val="1B74A0"/>
      <w:u w:val="none"/>
      <w:shd w:val="clear" w:color="auto" w:fill="E1DFDD"/>
    </w:rPr>
  </w:style>
  <w:style w:type="paragraph" w:styleId="FootnoteText">
    <w:name w:val="footnote text"/>
    <w:basedOn w:val="Normal"/>
    <w:link w:val="FootnoteTextChar"/>
    <w:uiPriority w:val="99"/>
    <w:semiHidden/>
    <w:unhideWhenUsed/>
    <w:rsid w:val="007A26F3"/>
    <w:pPr>
      <w:widowControl/>
      <w:pBdr>
        <w:top w:val="nil"/>
        <w:left w:val="nil"/>
        <w:bottom w:val="nil"/>
        <w:right w:val="nil"/>
        <w:between w:val="nil"/>
        <w:bar w:val="nil"/>
      </w:pBdr>
      <w:autoSpaceDE/>
      <w:autoSpaceDN/>
      <w:spacing w:after="20"/>
      <w:mirrorIndents/>
    </w:pPr>
    <w:rPr>
      <w:rFonts w:ascii="Avenir LT Std 55 Roman" w:eastAsia="Arial Unicode MS" w:hAnsi="Avenir LT Std 55 Roman" w:cs="Times New Roman"/>
      <w:sz w:val="20"/>
      <w:szCs w:val="20"/>
      <w:bdr w:val="nil"/>
    </w:rPr>
  </w:style>
  <w:style w:type="character" w:customStyle="1" w:styleId="FootnoteTextChar">
    <w:name w:val="Footnote Text Char"/>
    <w:basedOn w:val="DefaultParagraphFont"/>
    <w:link w:val="FootnoteText"/>
    <w:uiPriority w:val="99"/>
    <w:semiHidden/>
    <w:rsid w:val="007A26F3"/>
    <w:rPr>
      <w:rFonts w:ascii="Avenir LT Std 55 Roman" w:hAnsi="Avenir LT Std 55 Roman"/>
      <w:b w:val="0"/>
      <w:i w:val="0"/>
    </w:rPr>
  </w:style>
  <w:style w:type="character" w:styleId="FootnoteReference">
    <w:name w:val="footnote reference"/>
    <w:basedOn w:val="DefaultParagraphFont"/>
    <w:uiPriority w:val="99"/>
    <w:semiHidden/>
    <w:unhideWhenUsed/>
    <w:rsid w:val="00EA158B"/>
    <w:rPr>
      <w:rFonts w:ascii="Avenir LT Std 55 Roman" w:hAnsi="Avenir LT Std 55 Roman"/>
      <w:b w:val="0"/>
      <w:i w:val="0"/>
      <w:vertAlign w:val="superscript"/>
    </w:rPr>
  </w:style>
  <w:style w:type="paragraph" w:styleId="BlockText">
    <w:name w:val="Block Text"/>
    <w:basedOn w:val="Normal"/>
    <w:uiPriority w:val="99"/>
    <w:semiHidden/>
    <w:unhideWhenUsed/>
    <w:rsid w:val="00DE31ED"/>
    <w:pPr>
      <w:pBdr>
        <w:top w:val="single" w:sz="2" w:space="10" w:color="000000" w:themeColor="text1"/>
        <w:left w:val="single" w:sz="2" w:space="10" w:color="000000" w:themeColor="text1"/>
        <w:bottom w:val="single" w:sz="2" w:space="10" w:color="000000" w:themeColor="text1"/>
        <w:right w:val="single" w:sz="2" w:space="10" w:color="000000" w:themeColor="text1"/>
      </w:pBdr>
      <w:ind w:left="1152" w:right="1152"/>
    </w:pPr>
    <w:rPr>
      <w:rFonts w:eastAsiaTheme="minorEastAsia" w:cstheme="minorBidi"/>
      <w:b/>
      <w:iCs/>
      <w:color w:val="000000" w:themeColor="text1"/>
    </w:rPr>
  </w:style>
  <w:style w:type="paragraph" w:styleId="TOCHeading">
    <w:name w:val="TOC Heading"/>
    <w:basedOn w:val="Heading1"/>
    <w:next w:val="Normal"/>
    <w:uiPriority w:val="39"/>
    <w:semiHidden/>
    <w:unhideWhenUsed/>
    <w:qFormat/>
    <w:rsid w:val="00DE31ED"/>
    <w:pPr>
      <w:pBdr>
        <w:top w:val="nil"/>
        <w:left w:val="nil"/>
        <w:bottom w:val="nil"/>
        <w:right w:val="nil"/>
        <w:between w:val="nil"/>
        <w:bar w:val="nil"/>
      </w:pBdr>
      <w:spacing w:after="0"/>
      <w:outlineLvl w:val="9"/>
    </w:pPr>
    <w:rPr>
      <w:rFonts w:asciiTheme="majorHAnsi" w:hAnsiTheme="majorHAnsi"/>
      <w:bCs w:val="0"/>
      <w:bdr w:val="nil"/>
    </w:rPr>
  </w:style>
  <w:style w:type="character" w:styleId="SubtleEmphasis">
    <w:name w:val="Subtle Emphasis"/>
    <w:basedOn w:val="DefaultParagraphFont"/>
    <w:uiPriority w:val="19"/>
    <w:rsid w:val="0057085A"/>
    <w:rPr>
      <w:rFonts w:ascii="Avenir LT Std 55 Roman" w:hAnsi="Avenir LT Std 55 Roman"/>
      <w:b w:val="0"/>
      <w:i/>
      <w:iCs/>
      <w:color w:val="404040" w:themeColor="text1" w:themeTint="BF"/>
    </w:rPr>
  </w:style>
  <w:style w:type="character" w:styleId="Emphasis">
    <w:name w:val="Emphasis"/>
    <w:basedOn w:val="DefaultParagraphFont"/>
    <w:uiPriority w:val="20"/>
    <w:rsid w:val="0057085A"/>
    <w:rPr>
      <w:rFonts w:ascii="Avenir LT Std 35 Light" w:hAnsi="Avenir LT Std 35 Light"/>
      <w:b w:val="0"/>
      <w:i/>
      <w:iCs/>
    </w:rPr>
  </w:style>
  <w:style w:type="character" w:styleId="BookTitle">
    <w:name w:val="Book Title"/>
    <w:basedOn w:val="DefaultParagraphFont"/>
    <w:uiPriority w:val="33"/>
    <w:rsid w:val="0057085A"/>
    <w:rPr>
      <w:rFonts w:ascii="Avenir LT Std 55 Roman" w:hAnsi="Avenir LT Std 55 Roman"/>
      <w:b w:val="0"/>
      <w:bCs/>
      <w:i/>
      <w:iCs/>
      <w:spacing w:val="5"/>
    </w:rPr>
  </w:style>
  <w:style w:type="paragraph" w:styleId="EndnoteText">
    <w:name w:val="endnote text"/>
    <w:basedOn w:val="FootnoteText"/>
    <w:link w:val="EndnoteTextChar"/>
    <w:uiPriority w:val="99"/>
    <w:semiHidden/>
    <w:unhideWhenUsed/>
    <w:rsid w:val="00460528"/>
    <w:pPr>
      <w:ind w:left="90" w:hanging="90"/>
    </w:pPr>
  </w:style>
  <w:style w:type="character" w:customStyle="1" w:styleId="EndnoteTextChar">
    <w:name w:val="Endnote Text Char"/>
    <w:basedOn w:val="DefaultParagraphFont"/>
    <w:link w:val="EndnoteText"/>
    <w:uiPriority w:val="99"/>
    <w:semiHidden/>
    <w:rsid w:val="00460528"/>
    <w:rPr>
      <w:rFonts w:ascii="Avenir LT Std 55 Roman" w:hAnsi="Avenir LT Std 55 Roman"/>
      <w:b w:val="0"/>
      <w:i w:val="0"/>
    </w:rPr>
  </w:style>
  <w:style w:type="character" w:styleId="EndnoteReference">
    <w:name w:val="endnote reference"/>
    <w:basedOn w:val="DefaultParagraphFont"/>
    <w:uiPriority w:val="99"/>
    <w:unhideWhenUsed/>
    <w:rsid w:val="004B2B3C"/>
    <w:rPr>
      <w:rFonts w:ascii="Avenir LT Std 55 Roman" w:hAnsi="Avenir LT Std 55 Roman"/>
      <w:b w:val="0"/>
      <w:i w:val="0"/>
      <w:vertAlign w:val="superscript"/>
    </w:rPr>
  </w:style>
  <w:style w:type="paragraph" w:styleId="DocumentMap">
    <w:name w:val="Document Map"/>
    <w:basedOn w:val="Normal"/>
    <w:link w:val="DocumentMapChar"/>
    <w:uiPriority w:val="99"/>
    <w:semiHidden/>
    <w:unhideWhenUsed/>
    <w:rsid w:val="00665338"/>
    <w:rPr>
      <w:sz w:val="26"/>
      <w:szCs w:val="26"/>
    </w:rPr>
  </w:style>
  <w:style w:type="character" w:customStyle="1" w:styleId="DocumentMapChar">
    <w:name w:val="Document Map Char"/>
    <w:basedOn w:val="DefaultParagraphFont"/>
    <w:link w:val="DocumentMap"/>
    <w:uiPriority w:val="99"/>
    <w:semiHidden/>
    <w:rsid w:val="00665338"/>
    <w:rPr>
      <w:rFonts w:ascii="Avenir LT Std 55 Roman" w:hAnsi="Avenir LT Std 55 Roman"/>
      <w:b w:val="0"/>
      <w:i w:val="0"/>
      <w:sz w:val="26"/>
      <w:szCs w:val="26"/>
    </w:rPr>
  </w:style>
  <w:style w:type="paragraph" w:styleId="EnvelopeAddress">
    <w:name w:val="envelope address"/>
    <w:basedOn w:val="Normal"/>
    <w:uiPriority w:val="99"/>
    <w:semiHidden/>
    <w:unhideWhenUsed/>
    <w:rsid w:val="00665338"/>
    <w:pPr>
      <w:framePr w:w="7920" w:h="1980" w:hRule="exact" w:hSpace="180" w:wrap="auto" w:hAnchor="page" w:xAlign="center" w:yAlign="bottom"/>
      <w:widowControl/>
      <w:pBdr>
        <w:top w:val="nil"/>
        <w:left w:val="nil"/>
        <w:bottom w:val="nil"/>
        <w:right w:val="nil"/>
        <w:between w:val="nil"/>
        <w:bar w:val="nil"/>
      </w:pBdr>
      <w:autoSpaceDE/>
      <w:autoSpaceDN/>
      <w:ind w:left="2880"/>
    </w:pPr>
    <w:rPr>
      <w:rFonts w:ascii="Avenir LT Std 55 Roman" w:eastAsiaTheme="majorEastAsia" w:hAnsi="Avenir LT Std 55 Roman" w:cstheme="majorBidi"/>
      <w:sz w:val="24"/>
      <w:szCs w:val="24"/>
      <w:bdr w:val="nil"/>
    </w:rPr>
  </w:style>
  <w:style w:type="paragraph" w:styleId="EnvelopeReturn">
    <w:name w:val="envelope return"/>
    <w:basedOn w:val="Normal"/>
    <w:uiPriority w:val="99"/>
    <w:semiHidden/>
    <w:unhideWhenUsed/>
    <w:rsid w:val="00665338"/>
    <w:pPr>
      <w:widowControl/>
      <w:pBdr>
        <w:top w:val="nil"/>
        <w:left w:val="nil"/>
        <w:bottom w:val="nil"/>
        <w:right w:val="nil"/>
        <w:between w:val="nil"/>
        <w:bar w:val="nil"/>
      </w:pBdr>
      <w:autoSpaceDE/>
      <w:autoSpaceDN/>
    </w:pPr>
    <w:rPr>
      <w:rFonts w:ascii="Avenir LT Std 55 Roman" w:eastAsiaTheme="majorEastAsia" w:hAnsi="Avenir LT Std 55 Roman" w:cstheme="majorBidi"/>
      <w:sz w:val="20"/>
      <w:szCs w:val="20"/>
      <w:bdr w:val="nil"/>
    </w:rPr>
  </w:style>
  <w:style w:type="character" w:styleId="HTMLAcronym">
    <w:name w:val="HTML Acronym"/>
    <w:basedOn w:val="DefaultParagraphFont"/>
    <w:uiPriority w:val="99"/>
    <w:semiHidden/>
    <w:unhideWhenUsed/>
    <w:rsid w:val="00665338"/>
    <w:rPr>
      <w:rFonts w:ascii="Avenir LT Std 55 Roman" w:hAnsi="Avenir LT Std 55 Roman"/>
      <w:b w:val="0"/>
      <w:i w:val="0"/>
    </w:rPr>
  </w:style>
  <w:style w:type="paragraph" w:styleId="HTMLAddress">
    <w:name w:val="HTML Address"/>
    <w:basedOn w:val="Normal"/>
    <w:link w:val="HTMLAddressChar"/>
    <w:uiPriority w:val="99"/>
    <w:semiHidden/>
    <w:unhideWhenUsed/>
    <w:rsid w:val="00665338"/>
    <w:rPr>
      <w:i/>
      <w:iCs/>
    </w:rPr>
  </w:style>
  <w:style w:type="character" w:customStyle="1" w:styleId="HTMLAddressChar">
    <w:name w:val="HTML Address Char"/>
    <w:basedOn w:val="DefaultParagraphFont"/>
    <w:link w:val="HTMLAddress"/>
    <w:uiPriority w:val="99"/>
    <w:semiHidden/>
    <w:rsid w:val="00665338"/>
    <w:rPr>
      <w:rFonts w:ascii="Avenir LT Std 55 Roman" w:hAnsi="Avenir LT Std 55 Roman"/>
      <w:b w:val="0"/>
      <w:i/>
      <w:iCs/>
      <w:sz w:val="24"/>
      <w:szCs w:val="24"/>
    </w:rPr>
  </w:style>
  <w:style w:type="character" w:styleId="HTMLCite">
    <w:name w:val="HTML Cite"/>
    <w:basedOn w:val="DefaultParagraphFont"/>
    <w:uiPriority w:val="99"/>
    <w:semiHidden/>
    <w:unhideWhenUsed/>
    <w:rsid w:val="00665338"/>
    <w:rPr>
      <w:rFonts w:ascii="Avenir LT Std 55 Roman" w:hAnsi="Avenir LT Std 55 Roman"/>
      <w:b w:val="0"/>
      <w:i/>
      <w:iCs/>
    </w:rPr>
  </w:style>
  <w:style w:type="character" w:styleId="HTMLCode">
    <w:name w:val="HTML Code"/>
    <w:basedOn w:val="DefaultParagraphFont"/>
    <w:uiPriority w:val="99"/>
    <w:semiHidden/>
    <w:unhideWhenUsed/>
    <w:rsid w:val="00665338"/>
    <w:rPr>
      <w:rFonts w:ascii="Consolas" w:hAnsi="Consolas" w:cs="Consolas"/>
      <w:b w:val="0"/>
      <w:i w:val="0"/>
      <w:sz w:val="20"/>
      <w:szCs w:val="20"/>
    </w:rPr>
  </w:style>
  <w:style w:type="character" w:styleId="HTMLDefinition">
    <w:name w:val="HTML Definition"/>
    <w:basedOn w:val="DefaultParagraphFont"/>
    <w:uiPriority w:val="99"/>
    <w:semiHidden/>
    <w:unhideWhenUsed/>
    <w:rsid w:val="00665338"/>
    <w:rPr>
      <w:rFonts w:ascii="Avenir LT Std 55 Roman" w:hAnsi="Avenir LT Std 55 Roman"/>
      <w:b w:val="0"/>
      <w:i/>
      <w:iCs/>
    </w:rPr>
  </w:style>
  <w:style w:type="paragraph" w:styleId="Index1">
    <w:name w:val="index 1"/>
    <w:basedOn w:val="Normal"/>
    <w:next w:val="Normal"/>
    <w:autoRedefine/>
    <w:uiPriority w:val="99"/>
    <w:semiHidden/>
    <w:unhideWhenUsed/>
    <w:rsid w:val="00665338"/>
    <w:pPr>
      <w:widowControl/>
      <w:pBdr>
        <w:top w:val="nil"/>
        <w:left w:val="nil"/>
        <w:bottom w:val="nil"/>
        <w:right w:val="nil"/>
        <w:between w:val="nil"/>
        <w:bar w:val="nil"/>
      </w:pBdr>
      <w:autoSpaceDE/>
      <w:autoSpaceDN/>
      <w:ind w:left="240" w:hanging="240"/>
    </w:pPr>
    <w:rPr>
      <w:rFonts w:ascii="Avenir LT Std 55 Roman" w:eastAsia="Arial Unicode MS" w:hAnsi="Avenir LT Std 55 Roman" w:cs="Times New Roman"/>
      <w:sz w:val="24"/>
      <w:szCs w:val="24"/>
      <w:bdr w:val="nil"/>
    </w:rPr>
  </w:style>
  <w:style w:type="paragraph" w:styleId="IndexHeading">
    <w:name w:val="index heading"/>
    <w:basedOn w:val="Normal"/>
    <w:next w:val="Index1"/>
    <w:uiPriority w:val="99"/>
    <w:semiHidden/>
    <w:unhideWhenUsed/>
    <w:rsid w:val="00665338"/>
    <w:pPr>
      <w:widowControl/>
      <w:pBdr>
        <w:top w:val="nil"/>
        <w:left w:val="nil"/>
        <w:bottom w:val="nil"/>
        <w:right w:val="nil"/>
        <w:between w:val="nil"/>
        <w:bar w:val="nil"/>
      </w:pBdr>
      <w:autoSpaceDE/>
      <w:autoSpaceDN/>
      <w:spacing w:before="160" w:after="160"/>
    </w:pPr>
    <w:rPr>
      <w:rFonts w:ascii="Avenir LT Std 65 Medium" w:eastAsiaTheme="majorEastAsia" w:hAnsi="Avenir LT Std 65 Medium" w:cstheme="majorBidi"/>
      <w:bCs/>
      <w:sz w:val="24"/>
      <w:szCs w:val="24"/>
      <w:bdr w:val="nil"/>
    </w:rPr>
  </w:style>
  <w:style w:type="paragraph" w:styleId="MessageHeader">
    <w:name w:val="Message Header"/>
    <w:basedOn w:val="Normal"/>
    <w:link w:val="MessageHeaderChar"/>
    <w:uiPriority w:val="99"/>
    <w:semiHidden/>
    <w:unhideWhenUsed/>
    <w:rsid w:val="00665338"/>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b/>
    </w:rPr>
  </w:style>
  <w:style w:type="character" w:customStyle="1" w:styleId="MessageHeaderChar">
    <w:name w:val="Message Header Char"/>
    <w:basedOn w:val="DefaultParagraphFont"/>
    <w:link w:val="MessageHeader"/>
    <w:uiPriority w:val="99"/>
    <w:semiHidden/>
    <w:rsid w:val="00665338"/>
    <w:rPr>
      <w:rFonts w:ascii="Avenir LT Std 55 Roman" w:eastAsiaTheme="majorEastAsia" w:hAnsi="Avenir LT Std 55 Roman" w:cstheme="majorBidi"/>
      <w:b/>
      <w:i w:val="0"/>
      <w:sz w:val="24"/>
      <w:szCs w:val="24"/>
      <w:shd w:val="pct20" w:color="auto" w:fill="auto"/>
    </w:rPr>
  </w:style>
  <w:style w:type="paragraph" w:styleId="NormalWeb">
    <w:name w:val="Normal (Web)"/>
    <w:basedOn w:val="Normal"/>
    <w:uiPriority w:val="99"/>
    <w:semiHidden/>
    <w:unhideWhenUsed/>
    <w:rsid w:val="00665338"/>
  </w:style>
  <w:style w:type="paragraph" w:styleId="TOAHeading">
    <w:name w:val="toa heading"/>
    <w:basedOn w:val="Normal"/>
    <w:next w:val="Normal"/>
    <w:uiPriority w:val="99"/>
    <w:semiHidden/>
    <w:unhideWhenUsed/>
    <w:rsid w:val="00665338"/>
    <w:pPr>
      <w:spacing w:before="120"/>
    </w:pPr>
    <w:rPr>
      <w:rFonts w:eastAsiaTheme="majorEastAsia" w:cstheme="majorBidi"/>
      <w:b/>
      <w:bCs/>
    </w:rPr>
  </w:style>
  <w:style w:type="character" w:styleId="PlaceholderText">
    <w:name w:val="Placeholder Text"/>
    <w:basedOn w:val="DefaultParagraphFont"/>
    <w:uiPriority w:val="99"/>
    <w:semiHidden/>
    <w:rsid w:val="00107F76"/>
    <w:rPr>
      <w:rFonts w:ascii="Avenir LT Std 55 Roman" w:hAnsi="Avenir LT Std 55 Roman"/>
      <w:b w:val="0"/>
      <w:i w:val="0"/>
      <w:color w:val="808080"/>
    </w:rPr>
  </w:style>
  <w:style w:type="character" w:customStyle="1" w:styleId="SmartHyperlink1">
    <w:name w:val="Smart Hyperlink1"/>
    <w:basedOn w:val="Hyperlink"/>
    <w:uiPriority w:val="99"/>
    <w:semiHidden/>
    <w:unhideWhenUsed/>
    <w:rsid w:val="00BC711B"/>
    <w:rPr>
      <w:rFonts w:ascii="Avenir LT Std 55 Roman" w:hAnsi="Avenir LT Std 55 Roman"/>
      <w:b w:val="0"/>
      <w:i/>
      <w:color w:val="1D79A7"/>
      <w:u w:val="none"/>
    </w:rPr>
  </w:style>
  <w:style w:type="character" w:customStyle="1" w:styleId="SmartLink1">
    <w:name w:val="SmartLink1"/>
    <w:basedOn w:val="Hyperlink"/>
    <w:uiPriority w:val="99"/>
    <w:semiHidden/>
    <w:unhideWhenUsed/>
    <w:rsid w:val="00136E94"/>
    <w:rPr>
      <w:rFonts w:ascii="Avenir LT Std 55 Roman" w:hAnsi="Avenir LT Std 55 Roman"/>
      <w:b w:val="0"/>
      <w:i/>
      <w:color w:val="1B74A0"/>
      <w:u w:val="none"/>
      <w:shd w:val="clear" w:color="auto" w:fill="F3F2F1"/>
    </w:rPr>
  </w:style>
  <w:style w:type="character" w:styleId="LineNumber">
    <w:name w:val="line number"/>
    <w:basedOn w:val="DefaultParagraphFont"/>
    <w:uiPriority w:val="99"/>
    <w:semiHidden/>
    <w:unhideWhenUsed/>
    <w:rsid w:val="00107F76"/>
    <w:rPr>
      <w:rFonts w:ascii="Avenir LT Std 55 Roman" w:hAnsi="Avenir LT Std 55 Roman"/>
      <w:b w:val="0"/>
      <w:i w:val="0"/>
    </w:rPr>
  </w:style>
  <w:style w:type="character" w:customStyle="1" w:styleId="Heading8Char">
    <w:name w:val="Heading 8 Char"/>
    <w:basedOn w:val="DefaultParagraphFont"/>
    <w:link w:val="Heading8"/>
    <w:uiPriority w:val="9"/>
    <w:semiHidden/>
    <w:rsid w:val="00DC6E83"/>
    <w:rPr>
      <w:rFonts w:asciiTheme="majorHAnsi" w:eastAsiaTheme="majorEastAsia" w:hAnsiTheme="majorHAnsi" w:cstheme="majorBidi"/>
      <w:b w:val="0"/>
      <w:i w:val="0"/>
      <w:color w:val="000000" w:themeColor="text1"/>
      <w:sz w:val="21"/>
      <w:szCs w:val="21"/>
    </w:rPr>
  </w:style>
  <w:style w:type="character" w:customStyle="1" w:styleId="Heading9Char">
    <w:name w:val="Heading 9 Char"/>
    <w:basedOn w:val="DefaultParagraphFont"/>
    <w:link w:val="Heading9"/>
    <w:uiPriority w:val="9"/>
    <w:semiHidden/>
    <w:rsid w:val="00DC6E83"/>
    <w:rPr>
      <w:rFonts w:asciiTheme="majorHAnsi" w:eastAsiaTheme="majorEastAsia" w:hAnsiTheme="majorHAnsi" w:cstheme="majorBidi"/>
      <w:b w:val="0"/>
      <w:i/>
      <w:iCs/>
      <w:color w:val="000000" w:themeColor="text1"/>
      <w:sz w:val="21"/>
      <w:szCs w:val="21"/>
    </w:rPr>
  </w:style>
  <w:style w:type="character" w:customStyle="1" w:styleId="Mention1">
    <w:name w:val="Mention1"/>
    <w:basedOn w:val="Hyperlink"/>
    <w:uiPriority w:val="99"/>
    <w:semiHidden/>
    <w:unhideWhenUsed/>
    <w:rsid w:val="00095F3E"/>
    <w:rPr>
      <w:rFonts w:ascii="Avenir LT Std 55 Roman" w:hAnsi="Avenir LT Std 55 Roman"/>
      <w:b w:val="0"/>
      <w:i/>
      <w:color w:val="1B74A0"/>
      <w:u w:val="none"/>
      <w:shd w:val="clear" w:color="auto" w:fill="E1DFDD"/>
    </w:rPr>
  </w:style>
  <w:style w:type="paragraph" w:styleId="BalloonText">
    <w:name w:val="Balloon Text"/>
    <w:basedOn w:val="Normal"/>
    <w:link w:val="BalloonTextChar"/>
    <w:uiPriority w:val="99"/>
    <w:semiHidden/>
    <w:unhideWhenUsed/>
    <w:rsid w:val="00B447D7"/>
    <w:rPr>
      <w:rFonts w:asciiTheme="minorHAnsi" w:hAnsiTheme="minorHAnsi"/>
      <w:sz w:val="18"/>
      <w:szCs w:val="18"/>
    </w:rPr>
  </w:style>
  <w:style w:type="character" w:customStyle="1" w:styleId="BalloonTextChar">
    <w:name w:val="Balloon Text Char"/>
    <w:basedOn w:val="DefaultParagraphFont"/>
    <w:link w:val="BalloonText"/>
    <w:uiPriority w:val="99"/>
    <w:semiHidden/>
    <w:rsid w:val="00B447D7"/>
    <w:rPr>
      <w:rFonts w:asciiTheme="minorHAnsi" w:hAnsiTheme="minorHAnsi"/>
      <w:sz w:val="18"/>
      <w:szCs w:val="18"/>
    </w:rPr>
  </w:style>
  <w:style w:type="paragraph" w:styleId="Caption">
    <w:name w:val="caption"/>
    <w:basedOn w:val="Normal"/>
    <w:next w:val="Normal"/>
    <w:uiPriority w:val="35"/>
    <w:semiHidden/>
    <w:unhideWhenUsed/>
    <w:qFormat/>
    <w:rsid w:val="0022479D"/>
    <w:pPr>
      <w:widowControl/>
      <w:pBdr>
        <w:top w:val="nil"/>
        <w:left w:val="nil"/>
        <w:bottom w:val="nil"/>
        <w:right w:val="nil"/>
        <w:between w:val="nil"/>
        <w:bar w:val="nil"/>
      </w:pBdr>
      <w:autoSpaceDE/>
      <w:autoSpaceDN/>
      <w:spacing w:after="200"/>
    </w:pPr>
    <w:rPr>
      <w:rFonts w:ascii="Avenir LT Std 55 Roman" w:eastAsia="Arial Unicode MS" w:hAnsi="Avenir LT Std 55 Roman" w:cs="Times New Roman"/>
      <w:iCs/>
      <w:color w:val="000000" w:themeColor="text2"/>
      <w:sz w:val="20"/>
      <w:szCs w:val="18"/>
      <w:bdr w:val="nil"/>
    </w:rPr>
  </w:style>
  <w:style w:type="paragraph" w:styleId="NoSpacing">
    <w:name w:val="No Spacing"/>
    <w:uiPriority w:val="1"/>
    <w:rsid w:val="00C90362"/>
    <w:rPr>
      <w:rFonts w:ascii="Avenir LT Std 55 Roman" w:hAnsi="Avenir LT Std 55 Roman"/>
      <w:sz w:val="24"/>
      <w:szCs w:val="24"/>
    </w:rPr>
  </w:style>
  <w:style w:type="character" w:styleId="UnresolvedMention">
    <w:name w:val="Unresolved Mention"/>
    <w:basedOn w:val="DefaultParagraphFont"/>
    <w:uiPriority w:val="99"/>
    <w:semiHidden/>
    <w:unhideWhenUsed/>
    <w:rsid w:val="00673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5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rb.ca.gov/lispub/comm/bclist.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2.arb.ca.gov/rulemaking/2022/locomotiv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2.arb.ca.gov/board-meeting-dates" TargetMode="Externa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al-span.org/static/index.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Custom%20Templates\sacramento_letterhead.dotx" TargetMode="External"/></Relationships>
</file>

<file path=word/theme/theme1.xml><?xml version="1.0" encoding="utf-8"?>
<a:theme xmlns:a="http://schemas.openxmlformats.org/drawingml/2006/main" name="CARB_theme">
  <a:themeElements>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Avenir LT Std">
      <a:majorFont>
        <a:latin typeface="Avenir LT Std 55 Roman"/>
        <a:ea typeface="Helvetica"/>
        <a:cs typeface="Helvetica"/>
      </a:majorFont>
      <a:minorFont>
        <a:latin typeface="Avenir LT Std 55 Roman"/>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B1AAB-99B8-4753-BA0A-EE537433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sacramento_letterhead</Template>
  <TotalTime>26</TotalTime>
  <Pages>2</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Nevin, Gabe@ARB</dc:creator>
  <cp:lastModifiedBy>Nevin, Gabe@ARB</cp:lastModifiedBy>
  <cp:revision>8</cp:revision>
  <dcterms:created xsi:type="dcterms:W3CDTF">2022-09-16T22:27:00Z</dcterms:created>
  <dcterms:modified xsi:type="dcterms:W3CDTF">2023-03-07T23:05:00Z</dcterms:modified>
</cp:coreProperties>
</file>