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F2B8" w14:textId="77777777" w:rsidR="00D51B32" w:rsidRPr="00D32E7D" w:rsidRDefault="005D315E" w:rsidP="005D315E">
      <w:pPr>
        <w:jc w:val="center"/>
        <w:rPr>
          <w:rFonts w:ascii="Times New Roman" w:hAnsi="Times New Roman" w:cs="Times New Roman"/>
          <w:szCs w:val="24"/>
          <w:highlight w:val="yellow"/>
        </w:rPr>
      </w:pPr>
      <w:r w:rsidRPr="00D32E7D">
        <w:rPr>
          <w:rFonts w:ascii="Times New Roman" w:hAnsi="Times New Roman" w:cs="Times New Roman"/>
          <w:noProof/>
          <w:szCs w:val="24"/>
          <w:lang w:bidi="ar-SA"/>
        </w:rPr>
        <w:drawing>
          <wp:inline distT="0" distB="0" distL="0" distR="0" wp14:anchorId="0E22BE6C" wp14:editId="65EFEF9A">
            <wp:extent cx="949531" cy="954815"/>
            <wp:effectExtent l="19050" t="0" r="2969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of CL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726" cy="95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EE7DB" w14:textId="77777777" w:rsidR="009B2BDA" w:rsidRPr="00D32E7D" w:rsidRDefault="009B2BDA" w:rsidP="009B2BDA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D32E7D">
        <w:rPr>
          <w:rFonts w:ascii="Arial" w:hAnsi="Arial" w:cs="Arial"/>
          <w:sz w:val="22"/>
          <w:szCs w:val="22"/>
        </w:rPr>
        <w:t>CITY OF CANYON LAKE</w:t>
      </w:r>
    </w:p>
    <w:p w14:paraId="44B171D5" w14:textId="77777777" w:rsidR="009B2BDA" w:rsidRPr="00D32E7D" w:rsidRDefault="009B2BDA" w:rsidP="009B2BDA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D32E7D">
        <w:rPr>
          <w:rFonts w:ascii="Arial" w:hAnsi="Arial" w:cs="Arial"/>
          <w:sz w:val="22"/>
          <w:szCs w:val="22"/>
        </w:rPr>
        <w:t>NOTICE OF AVAILABILITY (NOA) / NOTICE OF INTENT (NOI) TO ADOPT</w:t>
      </w:r>
    </w:p>
    <w:p w14:paraId="6668D7D6" w14:textId="77777777" w:rsidR="009B2BDA" w:rsidRPr="00D32E7D" w:rsidRDefault="009B2BDA" w:rsidP="009B2BDA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D32E7D">
        <w:rPr>
          <w:rFonts w:ascii="Arial" w:hAnsi="Arial" w:cs="Arial"/>
          <w:sz w:val="22"/>
          <w:szCs w:val="22"/>
        </w:rPr>
        <w:t>AN INITIAL STUDY / NEGATIVE DECLARATION</w:t>
      </w:r>
    </w:p>
    <w:p w14:paraId="5F2D1651" w14:textId="2280B642" w:rsidR="009B2BDA" w:rsidRPr="00D32E7D" w:rsidRDefault="00D32E7D" w:rsidP="009B2BDA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D32E7D">
        <w:rPr>
          <w:rFonts w:ascii="Arial" w:hAnsi="Arial" w:cs="Arial"/>
          <w:sz w:val="22"/>
          <w:szCs w:val="22"/>
        </w:rPr>
        <w:t xml:space="preserve">FOR THE </w:t>
      </w:r>
      <w:r w:rsidR="009B2BDA" w:rsidRPr="00D32E7D">
        <w:rPr>
          <w:rFonts w:ascii="Arial" w:hAnsi="Arial" w:cs="Arial"/>
          <w:sz w:val="22"/>
          <w:szCs w:val="22"/>
        </w:rPr>
        <w:t xml:space="preserve">GENERAL PLAN </w:t>
      </w:r>
      <w:r w:rsidRPr="00D32E7D">
        <w:rPr>
          <w:rFonts w:ascii="Arial" w:hAnsi="Arial" w:cs="Arial"/>
          <w:sz w:val="22"/>
          <w:szCs w:val="22"/>
        </w:rPr>
        <w:t>SAFETY</w:t>
      </w:r>
      <w:r w:rsidR="009B2BDA" w:rsidRPr="00D32E7D">
        <w:rPr>
          <w:rFonts w:ascii="Arial" w:hAnsi="Arial" w:cs="Arial"/>
          <w:sz w:val="22"/>
          <w:szCs w:val="22"/>
        </w:rPr>
        <w:t xml:space="preserve"> ELEMENT UPDATE</w:t>
      </w:r>
    </w:p>
    <w:p w14:paraId="5FBDF8A4" w14:textId="77777777" w:rsidR="009B2BDA" w:rsidRPr="00D32E7D" w:rsidRDefault="009B2BDA" w:rsidP="009B2BD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5F895E7" w14:textId="61F5BB15" w:rsidR="009B2BDA" w:rsidRPr="00D32E7D" w:rsidRDefault="009B2BDA" w:rsidP="009B2BDA">
      <w:pPr>
        <w:spacing w:after="0"/>
        <w:jc w:val="both"/>
        <w:rPr>
          <w:rFonts w:ascii="Arial" w:hAnsi="Arial" w:cs="Arial"/>
          <w:sz w:val="22"/>
          <w:szCs w:val="22"/>
        </w:rPr>
      </w:pPr>
      <w:r w:rsidRPr="00D32E7D">
        <w:rPr>
          <w:rFonts w:ascii="Arial" w:hAnsi="Arial" w:cs="Arial"/>
          <w:sz w:val="22"/>
          <w:szCs w:val="22"/>
        </w:rPr>
        <w:t xml:space="preserve">In accordance with the California Environmental Quality Act (CEQA) and the CEQA Guidelines, County Staff prepared a Draft Initial Study / Negative Declaration (IS/ND) that identify and evaluate the environmental impacts of the </w:t>
      </w:r>
      <w:r w:rsidR="00D32E7D" w:rsidRPr="00D32E7D">
        <w:rPr>
          <w:rFonts w:ascii="Arial" w:hAnsi="Arial" w:cs="Arial"/>
          <w:sz w:val="22"/>
          <w:szCs w:val="22"/>
        </w:rPr>
        <w:t>Safety</w:t>
      </w:r>
      <w:r w:rsidRPr="00D32E7D">
        <w:rPr>
          <w:rFonts w:ascii="Arial" w:hAnsi="Arial" w:cs="Arial"/>
          <w:sz w:val="22"/>
          <w:szCs w:val="22"/>
        </w:rPr>
        <w:t xml:space="preserve"> Element update.</w:t>
      </w:r>
    </w:p>
    <w:p w14:paraId="7C9B8F16" w14:textId="77777777" w:rsidR="009B2BDA" w:rsidRPr="00D32E7D" w:rsidRDefault="009B2BDA" w:rsidP="009B2BDA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76CD4CD4" w14:textId="6EAD16C0" w:rsidR="009B2BDA" w:rsidRPr="00D32E7D" w:rsidRDefault="009B2BDA" w:rsidP="009B2BDA">
      <w:pPr>
        <w:spacing w:after="0"/>
        <w:jc w:val="both"/>
        <w:rPr>
          <w:rFonts w:ascii="Arial" w:hAnsi="Arial" w:cs="Arial"/>
          <w:sz w:val="22"/>
          <w:szCs w:val="22"/>
        </w:rPr>
      </w:pPr>
      <w:r w:rsidRPr="00D32E7D">
        <w:rPr>
          <w:rFonts w:ascii="Arial" w:hAnsi="Arial" w:cs="Arial"/>
          <w:b/>
          <w:sz w:val="22"/>
          <w:szCs w:val="22"/>
        </w:rPr>
        <w:t>Project Title:</w:t>
      </w:r>
      <w:r w:rsidRPr="00D32E7D">
        <w:rPr>
          <w:rFonts w:ascii="Arial" w:hAnsi="Arial" w:cs="Arial"/>
          <w:sz w:val="22"/>
          <w:szCs w:val="22"/>
        </w:rPr>
        <w:tab/>
        <w:t xml:space="preserve">General Plan Amendment – </w:t>
      </w:r>
      <w:r w:rsidR="00D32E7D" w:rsidRPr="00D32E7D">
        <w:rPr>
          <w:rFonts w:ascii="Arial" w:hAnsi="Arial" w:cs="Arial"/>
          <w:sz w:val="22"/>
          <w:szCs w:val="22"/>
        </w:rPr>
        <w:t>Safety</w:t>
      </w:r>
      <w:r w:rsidRPr="00D32E7D">
        <w:rPr>
          <w:rFonts w:ascii="Arial" w:hAnsi="Arial" w:cs="Arial"/>
          <w:sz w:val="22"/>
          <w:szCs w:val="22"/>
        </w:rPr>
        <w:t xml:space="preserve"> Element Update</w:t>
      </w:r>
    </w:p>
    <w:p w14:paraId="3D095B60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2B033D2E" w14:textId="6AF31D99" w:rsidR="009B2BDA" w:rsidRPr="00B068DA" w:rsidRDefault="009B2BDA" w:rsidP="009B2BDA">
      <w:pPr>
        <w:spacing w:after="0"/>
        <w:jc w:val="both"/>
        <w:rPr>
          <w:rFonts w:ascii="Arial" w:hAnsi="Arial" w:cs="Arial"/>
          <w:sz w:val="22"/>
          <w:szCs w:val="22"/>
        </w:rPr>
      </w:pPr>
      <w:r w:rsidRPr="00B068DA">
        <w:rPr>
          <w:rFonts w:ascii="Arial" w:hAnsi="Arial" w:cs="Arial"/>
          <w:b/>
          <w:sz w:val="22"/>
          <w:szCs w:val="22"/>
        </w:rPr>
        <w:t>Project No.:</w:t>
      </w:r>
      <w:r w:rsidRPr="00B068DA">
        <w:rPr>
          <w:rFonts w:ascii="Arial" w:hAnsi="Arial" w:cs="Arial"/>
          <w:sz w:val="22"/>
          <w:szCs w:val="22"/>
        </w:rPr>
        <w:tab/>
        <w:t xml:space="preserve">GPA </w:t>
      </w:r>
      <w:r w:rsidR="00F17039" w:rsidRPr="00B068DA">
        <w:rPr>
          <w:rFonts w:ascii="Arial" w:hAnsi="Arial" w:cs="Arial"/>
          <w:sz w:val="22"/>
          <w:szCs w:val="22"/>
        </w:rPr>
        <w:t>2</w:t>
      </w:r>
      <w:r w:rsidR="00B068DA" w:rsidRPr="00B068DA">
        <w:rPr>
          <w:rFonts w:ascii="Arial" w:hAnsi="Arial" w:cs="Arial"/>
          <w:sz w:val="22"/>
          <w:szCs w:val="22"/>
        </w:rPr>
        <w:t>2</w:t>
      </w:r>
      <w:r w:rsidRPr="00B068DA">
        <w:rPr>
          <w:rFonts w:ascii="Arial" w:hAnsi="Arial" w:cs="Arial"/>
          <w:sz w:val="22"/>
          <w:szCs w:val="22"/>
        </w:rPr>
        <w:t>-</w:t>
      </w:r>
      <w:r w:rsidR="00B068DA" w:rsidRPr="00B068DA">
        <w:rPr>
          <w:rFonts w:ascii="Arial" w:hAnsi="Arial" w:cs="Arial"/>
          <w:sz w:val="22"/>
          <w:szCs w:val="22"/>
        </w:rPr>
        <w:t>03</w:t>
      </w:r>
    </w:p>
    <w:p w14:paraId="364ED63E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097DDBC6" w14:textId="77777777" w:rsidR="009B2BDA" w:rsidRPr="00D32E7D" w:rsidRDefault="009B2BDA" w:rsidP="009B2BDA">
      <w:pPr>
        <w:tabs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32E7D">
        <w:rPr>
          <w:rFonts w:ascii="Arial" w:hAnsi="Arial" w:cs="Arial"/>
          <w:b/>
          <w:sz w:val="22"/>
          <w:szCs w:val="22"/>
        </w:rPr>
        <w:t>Project Location:</w:t>
      </w:r>
      <w:r w:rsidRPr="00D32E7D">
        <w:rPr>
          <w:rFonts w:ascii="Arial" w:hAnsi="Arial" w:cs="Arial"/>
          <w:b/>
          <w:sz w:val="22"/>
          <w:szCs w:val="22"/>
        </w:rPr>
        <w:tab/>
      </w:r>
      <w:r w:rsidRPr="00D32E7D">
        <w:rPr>
          <w:rFonts w:ascii="Arial" w:hAnsi="Arial" w:cs="Arial"/>
          <w:sz w:val="22"/>
          <w:szCs w:val="22"/>
        </w:rPr>
        <w:t xml:space="preserve"> City of Canyon Lake</w:t>
      </w:r>
    </w:p>
    <w:p w14:paraId="3C64E6D7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05F88A85" w14:textId="6CB9FCF5" w:rsidR="009B2BDA" w:rsidRPr="00D32E7D" w:rsidRDefault="009B2BDA" w:rsidP="00D32E7D">
      <w:pPr>
        <w:spacing w:after="0"/>
        <w:jc w:val="both"/>
        <w:rPr>
          <w:rFonts w:ascii="Arial" w:hAnsi="Arial" w:cs="Arial"/>
          <w:sz w:val="22"/>
          <w:szCs w:val="22"/>
        </w:rPr>
      </w:pPr>
      <w:r w:rsidRPr="00D32E7D">
        <w:rPr>
          <w:rFonts w:ascii="Arial" w:hAnsi="Arial" w:cs="Arial"/>
          <w:b/>
          <w:sz w:val="22"/>
          <w:szCs w:val="22"/>
        </w:rPr>
        <w:t>Project Description:</w:t>
      </w:r>
      <w:r w:rsidRPr="00D32E7D">
        <w:rPr>
          <w:rFonts w:ascii="Arial" w:hAnsi="Arial" w:cs="Arial"/>
          <w:sz w:val="22"/>
          <w:szCs w:val="22"/>
        </w:rPr>
        <w:tab/>
        <w:t xml:space="preserve">GENERAL PLAN AMENDMENT TO UPDATE THE CITY OF CANYON LAKE </w:t>
      </w:r>
      <w:r w:rsidR="00D32E7D" w:rsidRPr="00D32E7D">
        <w:rPr>
          <w:rFonts w:ascii="Arial" w:hAnsi="Arial" w:cs="Arial"/>
          <w:sz w:val="22"/>
          <w:szCs w:val="22"/>
        </w:rPr>
        <w:t>SAFETY</w:t>
      </w:r>
      <w:r w:rsidRPr="00D32E7D">
        <w:rPr>
          <w:rFonts w:ascii="Arial" w:hAnsi="Arial" w:cs="Arial"/>
          <w:sz w:val="22"/>
          <w:szCs w:val="22"/>
        </w:rPr>
        <w:t xml:space="preserve"> ELEMENT </w:t>
      </w:r>
    </w:p>
    <w:p w14:paraId="2AE6BD93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71037F26" w14:textId="7210C227" w:rsidR="009B2BDA" w:rsidRPr="00D32E7D" w:rsidRDefault="009B2BDA" w:rsidP="00D32E7D">
      <w:pPr>
        <w:spacing w:after="0"/>
        <w:jc w:val="both"/>
        <w:rPr>
          <w:rFonts w:ascii="Arial" w:hAnsi="Arial" w:cs="Arial"/>
          <w:sz w:val="22"/>
          <w:szCs w:val="22"/>
        </w:rPr>
      </w:pPr>
      <w:r w:rsidRPr="00D32E7D">
        <w:rPr>
          <w:rFonts w:ascii="Arial" w:hAnsi="Arial" w:cs="Arial"/>
          <w:b/>
          <w:sz w:val="22"/>
          <w:szCs w:val="22"/>
        </w:rPr>
        <w:t>Environmental Review and Public Comment:</w:t>
      </w:r>
      <w:r w:rsidR="00D32E7D" w:rsidRPr="00D32E7D">
        <w:rPr>
          <w:rFonts w:ascii="Arial" w:hAnsi="Arial" w:cs="Arial"/>
          <w:sz w:val="22"/>
          <w:szCs w:val="22"/>
        </w:rPr>
        <w:t xml:space="preserve"> </w:t>
      </w:r>
      <w:r w:rsidRPr="00D32E7D">
        <w:rPr>
          <w:rFonts w:ascii="Arial" w:hAnsi="Arial" w:cs="Arial"/>
          <w:sz w:val="22"/>
          <w:szCs w:val="22"/>
        </w:rPr>
        <w:t>The circulation of the Draft Negative Declaration\ Initial Study is to encourage written public comments. Interested persons can review the Draft IS/ND at the following physical location:</w:t>
      </w:r>
    </w:p>
    <w:p w14:paraId="2E31D156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4838A5E3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D32E7D">
        <w:rPr>
          <w:rFonts w:ascii="Arial" w:hAnsi="Arial" w:cs="Arial"/>
          <w:b/>
          <w:sz w:val="22"/>
          <w:szCs w:val="22"/>
        </w:rPr>
        <w:t>Canyon Lake City Hall</w:t>
      </w:r>
    </w:p>
    <w:p w14:paraId="4040C08B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D32E7D">
        <w:rPr>
          <w:rFonts w:ascii="Arial" w:hAnsi="Arial" w:cs="Arial"/>
          <w:b/>
          <w:sz w:val="22"/>
          <w:szCs w:val="22"/>
        </w:rPr>
        <w:t>31516 Railroad Canyon Road</w:t>
      </w:r>
    </w:p>
    <w:p w14:paraId="0F276E7D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D32E7D">
        <w:rPr>
          <w:rFonts w:ascii="Arial" w:hAnsi="Arial" w:cs="Arial"/>
          <w:b/>
          <w:sz w:val="22"/>
          <w:szCs w:val="22"/>
        </w:rPr>
        <w:t>Canyon Lake, CA 92587</w:t>
      </w:r>
    </w:p>
    <w:p w14:paraId="76C66AA7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34F6802E" w14:textId="4419AE5E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32E7D">
        <w:rPr>
          <w:rFonts w:ascii="Arial" w:hAnsi="Arial" w:cs="Arial"/>
          <w:sz w:val="22"/>
          <w:szCs w:val="22"/>
        </w:rPr>
        <w:t xml:space="preserve">You may obtain the document in electronic format by emailing the City Planner at </w:t>
      </w:r>
      <w:hyperlink r:id="rId8" w:history="1">
        <w:r w:rsidR="00DE6678" w:rsidRPr="00D32E7D">
          <w:rPr>
            <w:rStyle w:val="Hyperlink"/>
            <w:rFonts w:ascii="Arial" w:hAnsi="Arial" w:cs="Arial"/>
            <w:sz w:val="22"/>
            <w:szCs w:val="22"/>
          </w:rPr>
          <w:t>jmorrissey@canyonlakeca.gov</w:t>
        </w:r>
      </w:hyperlink>
      <w:r w:rsidR="00D32E7D" w:rsidRPr="00D32E7D">
        <w:rPr>
          <w:rStyle w:val="Hyperlink"/>
          <w:rFonts w:ascii="Arial" w:hAnsi="Arial" w:cs="Arial"/>
          <w:sz w:val="22"/>
          <w:szCs w:val="22"/>
          <w:u w:val="none"/>
        </w:rPr>
        <w:t>.</w:t>
      </w:r>
      <w:r w:rsidRPr="00D32E7D">
        <w:rPr>
          <w:rFonts w:ascii="Arial" w:hAnsi="Arial" w:cs="Arial"/>
          <w:sz w:val="22"/>
          <w:szCs w:val="22"/>
        </w:rPr>
        <w:t xml:space="preserve"> To request a PDF version of the document from the Land Use Services Department database, please reference the project number above.</w:t>
      </w:r>
    </w:p>
    <w:p w14:paraId="6FA033C2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6FEE8B84" w14:textId="5FA908B4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32E7D">
        <w:rPr>
          <w:rFonts w:ascii="Arial" w:hAnsi="Arial" w:cs="Arial"/>
          <w:sz w:val="22"/>
          <w:szCs w:val="22"/>
        </w:rPr>
        <w:t xml:space="preserve">The comment period begins on </w:t>
      </w:r>
      <w:r w:rsidR="00D32E7D" w:rsidRPr="00D32E7D">
        <w:rPr>
          <w:rFonts w:ascii="Arial" w:hAnsi="Arial" w:cs="Arial"/>
          <w:b/>
          <w:sz w:val="22"/>
          <w:szCs w:val="22"/>
        </w:rPr>
        <w:t>December 1</w:t>
      </w:r>
      <w:r w:rsidR="00B068DA">
        <w:rPr>
          <w:rFonts w:ascii="Arial" w:hAnsi="Arial" w:cs="Arial"/>
          <w:b/>
          <w:sz w:val="22"/>
          <w:szCs w:val="22"/>
        </w:rPr>
        <w:t>6</w:t>
      </w:r>
      <w:r w:rsidRPr="00D32E7D">
        <w:rPr>
          <w:rFonts w:ascii="Arial" w:hAnsi="Arial" w:cs="Arial"/>
          <w:b/>
          <w:sz w:val="22"/>
          <w:szCs w:val="22"/>
        </w:rPr>
        <w:t>, 20</w:t>
      </w:r>
      <w:r w:rsidR="009B32FA" w:rsidRPr="00D32E7D">
        <w:rPr>
          <w:rFonts w:ascii="Arial" w:hAnsi="Arial" w:cs="Arial"/>
          <w:b/>
          <w:sz w:val="22"/>
          <w:szCs w:val="22"/>
        </w:rPr>
        <w:t>2</w:t>
      </w:r>
      <w:r w:rsidR="00D32E7D" w:rsidRPr="00D32E7D">
        <w:rPr>
          <w:rFonts w:ascii="Arial" w:hAnsi="Arial" w:cs="Arial"/>
          <w:b/>
          <w:sz w:val="22"/>
          <w:szCs w:val="22"/>
        </w:rPr>
        <w:t>2</w:t>
      </w:r>
      <w:r w:rsidRPr="00D32E7D">
        <w:rPr>
          <w:rFonts w:ascii="Arial" w:hAnsi="Arial" w:cs="Arial"/>
          <w:sz w:val="22"/>
          <w:szCs w:val="22"/>
        </w:rPr>
        <w:t xml:space="preserve">.  All comments must be received no later than </w:t>
      </w:r>
      <w:r w:rsidR="00D32E7D" w:rsidRPr="00D32E7D">
        <w:rPr>
          <w:rFonts w:ascii="Arial" w:hAnsi="Arial" w:cs="Arial"/>
          <w:b/>
          <w:sz w:val="22"/>
          <w:szCs w:val="22"/>
        </w:rPr>
        <w:t>January 16, 2023</w:t>
      </w:r>
      <w:r w:rsidR="00103641" w:rsidRPr="00D32E7D">
        <w:rPr>
          <w:rFonts w:ascii="Arial" w:hAnsi="Arial" w:cs="Arial"/>
          <w:b/>
          <w:sz w:val="22"/>
          <w:szCs w:val="22"/>
        </w:rPr>
        <w:t>,</w:t>
      </w:r>
      <w:r w:rsidRPr="00D32E7D">
        <w:rPr>
          <w:rFonts w:ascii="Arial" w:hAnsi="Arial" w:cs="Arial"/>
          <w:b/>
          <w:sz w:val="22"/>
          <w:szCs w:val="22"/>
        </w:rPr>
        <w:t xml:space="preserve"> at </w:t>
      </w:r>
      <w:r w:rsidR="00086E49" w:rsidRPr="00D32E7D">
        <w:rPr>
          <w:rFonts w:ascii="Arial" w:hAnsi="Arial" w:cs="Arial"/>
          <w:b/>
          <w:sz w:val="22"/>
          <w:szCs w:val="22"/>
        </w:rPr>
        <w:t>5</w:t>
      </w:r>
      <w:r w:rsidRPr="00D32E7D">
        <w:rPr>
          <w:rFonts w:ascii="Arial" w:hAnsi="Arial" w:cs="Arial"/>
          <w:b/>
          <w:sz w:val="22"/>
          <w:szCs w:val="22"/>
        </w:rPr>
        <w:t>:00 PM.</w:t>
      </w:r>
      <w:r w:rsidRPr="00D32E7D">
        <w:rPr>
          <w:rFonts w:ascii="Arial" w:hAnsi="Arial" w:cs="Arial"/>
          <w:sz w:val="22"/>
          <w:szCs w:val="22"/>
        </w:rPr>
        <w:t xml:space="preserve">  Please submit comments to </w:t>
      </w:r>
      <w:hyperlink r:id="rId9" w:history="1">
        <w:r w:rsidR="00925E6A" w:rsidRPr="00D32E7D">
          <w:rPr>
            <w:rStyle w:val="Hyperlink"/>
            <w:rFonts w:ascii="Arial" w:hAnsi="Arial" w:cs="Arial"/>
            <w:sz w:val="22"/>
            <w:szCs w:val="22"/>
          </w:rPr>
          <w:t>jmorrissey@canyonlakeca.gov</w:t>
        </w:r>
      </w:hyperlink>
      <w:r w:rsidRPr="00D32E7D">
        <w:rPr>
          <w:rFonts w:ascii="Arial" w:hAnsi="Arial" w:cs="Arial"/>
          <w:sz w:val="22"/>
          <w:szCs w:val="22"/>
        </w:rPr>
        <w:t xml:space="preserve"> or to:</w:t>
      </w:r>
    </w:p>
    <w:p w14:paraId="2D6B327A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047C3EFA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32E7D">
        <w:rPr>
          <w:rFonts w:ascii="Arial" w:hAnsi="Arial" w:cs="Arial"/>
          <w:sz w:val="22"/>
          <w:szCs w:val="22"/>
        </w:rPr>
        <w:t>Jim Morrissey, City Planner</w:t>
      </w:r>
    </w:p>
    <w:p w14:paraId="2D88A954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32E7D">
        <w:rPr>
          <w:rFonts w:ascii="Arial" w:hAnsi="Arial" w:cs="Arial"/>
          <w:sz w:val="22"/>
          <w:szCs w:val="22"/>
        </w:rPr>
        <w:t>951-244-2955</w:t>
      </w:r>
    </w:p>
    <w:p w14:paraId="6ED4D14E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32E7D">
        <w:rPr>
          <w:rFonts w:ascii="Arial" w:hAnsi="Arial" w:cs="Arial"/>
          <w:sz w:val="22"/>
          <w:szCs w:val="22"/>
        </w:rPr>
        <w:t>Planning Department</w:t>
      </w:r>
    </w:p>
    <w:p w14:paraId="756E9CB6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D32E7D">
        <w:rPr>
          <w:rFonts w:ascii="Arial" w:hAnsi="Arial" w:cs="Arial"/>
          <w:bCs/>
          <w:sz w:val="22"/>
          <w:szCs w:val="22"/>
        </w:rPr>
        <w:t>31516 Railroad Canyon Road</w:t>
      </w:r>
    </w:p>
    <w:p w14:paraId="2F7EEA3B" w14:textId="77777777" w:rsidR="009B2BDA" w:rsidRPr="00D32E7D" w:rsidRDefault="009B2BDA" w:rsidP="009B2BDA">
      <w:pPr>
        <w:tabs>
          <w:tab w:val="left" w:pos="2520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D32E7D">
        <w:rPr>
          <w:rFonts w:ascii="Arial" w:hAnsi="Arial" w:cs="Arial"/>
          <w:bCs/>
          <w:sz w:val="22"/>
          <w:szCs w:val="22"/>
        </w:rPr>
        <w:t>Canyon Lake, CA 92587</w:t>
      </w:r>
    </w:p>
    <w:p w14:paraId="3F89F9D7" w14:textId="77777777" w:rsidR="00B14BFB" w:rsidRPr="00D32E7D" w:rsidRDefault="00B14BFB" w:rsidP="005D315E">
      <w:pPr>
        <w:pStyle w:val="NoSpacing"/>
        <w:rPr>
          <w:rFonts w:ascii="Arial" w:hAnsi="Arial" w:cs="Arial"/>
          <w:b/>
          <w:sz w:val="22"/>
          <w:szCs w:val="22"/>
        </w:rPr>
      </w:pPr>
    </w:p>
    <w:sectPr w:rsidR="00B14BFB" w:rsidRPr="00D32E7D" w:rsidSect="002B1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5E"/>
    <w:rsid w:val="00054A46"/>
    <w:rsid w:val="00061C71"/>
    <w:rsid w:val="00086E49"/>
    <w:rsid w:val="0009628B"/>
    <w:rsid w:val="000A3C2D"/>
    <w:rsid w:val="000C2EF1"/>
    <w:rsid w:val="00103641"/>
    <w:rsid w:val="0016124D"/>
    <w:rsid w:val="001B15D9"/>
    <w:rsid w:val="001C2D92"/>
    <w:rsid w:val="0022139A"/>
    <w:rsid w:val="00247E7B"/>
    <w:rsid w:val="00261541"/>
    <w:rsid w:val="00266EB7"/>
    <w:rsid w:val="00287A51"/>
    <w:rsid w:val="002A083D"/>
    <w:rsid w:val="002B17EC"/>
    <w:rsid w:val="002E4DDC"/>
    <w:rsid w:val="002F743D"/>
    <w:rsid w:val="00322639"/>
    <w:rsid w:val="00362140"/>
    <w:rsid w:val="003D66A2"/>
    <w:rsid w:val="003F104B"/>
    <w:rsid w:val="00406E4B"/>
    <w:rsid w:val="00415C8C"/>
    <w:rsid w:val="004304FD"/>
    <w:rsid w:val="00444AB8"/>
    <w:rsid w:val="0045249C"/>
    <w:rsid w:val="0047205A"/>
    <w:rsid w:val="00474030"/>
    <w:rsid w:val="00485137"/>
    <w:rsid w:val="00492F9D"/>
    <w:rsid w:val="004A3217"/>
    <w:rsid w:val="004A5DFD"/>
    <w:rsid w:val="004E62FA"/>
    <w:rsid w:val="005119B6"/>
    <w:rsid w:val="00535862"/>
    <w:rsid w:val="005539A9"/>
    <w:rsid w:val="00573A10"/>
    <w:rsid w:val="00577221"/>
    <w:rsid w:val="005D315E"/>
    <w:rsid w:val="00657DA9"/>
    <w:rsid w:val="00696019"/>
    <w:rsid w:val="006A77DD"/>
    <w:rsid w:val="006F61EB"/>
    <w:rsid w:val="00751677"/>
    <w:rsid w:val="007C2A26"/>
    <w:rsid w:val="0082721C"/>
    <w:rsid w:val="00836FF0"/>
    <w:rsid w:val="008A1BE4"/>
    <w:rsid w:val="00901272"/>
    <w:rsid w:val="00925E6A"/>
    <w:rsid w:val="009B0AFD"/>
    <w:rsid w:val="009B2BDA"/>
    <w:rsid w:val="009B32FA"/>
    <w:rsid w:val="009E289C"/>
    <w:rsid w:val="00A076AA"/>
    <w:rsid w:val="00A2480A"/>
    <w:rsid w:val="00AA3D33"/>
    <w:rsid w:val="00AB2227"/>
    <w:rsid w:val="00AD0DE0"/>
    <w:rsid w:val="00AE3E4A"/>
    <w:rsid w:val="00B068DA"/>
    <w:rsid w:val="00B10853"/>
    <w:rsid w:val="00B14BFB"/>
    <w:rsid w:val="00B268FA"/>
    <w:rsid w:val="00BA1365"/>
    <w:rsid w:val="00BD0174"/>
    <w:rsid w:val="00C92514"/>
    <w:rsid w:val="00C96718"/>
    <w:rsid w:val="00CB16A7"/>
    <w:rsid w:val="00CE3E47"/>
    <w:rsid w:val="00CF0746"/>
    <w:rsid w:val="00D32E7D"/>
    <w:rsid w:val="00D37294"/>
    <w:rsid w:val="00D51B32"/>
    <w:rsid w:val="00DD72C7"/>
    <w:rsid w:val="00DD7F79"/>
    <w:rsid w:val="00DE6678"/>
    <w:rsid w:val="00E216FE"/>
    <w:rsid w:val="00E6263E"/>
    <w:rsid w:val="00E74E3A"/>
    <w:rsid w:val="00E760F3"/>
    <w:rsid w:val="00E860FC"/>
    <w:rsid w:val="00E91D85"/>
    <w:rsid w:val="00EE2D41"/>
    <w:rsid w:val="00EF56B5"/>
    <w:rsid w:val="00EF5FB1"/>
    <w:rsid w:val="00F17039"/>
    <w:rsid w:val="00F202E9"/>
    <w:rsid w:val="00F32317"/>
    <w:rsid w:val="00F5033F"/>
    <w:rsid w:val="00F5120F"/>
    <w:rsid w:val="00F70F59"/>
    <w:rsid w:val="00F96AB4"/>
    <w:rsid w:val="00FA787E"/>
    <w:rsid w:val="00FB6F8A"/>
    <w:rsid w:val="00FC2A83"/>
    <w:rsid w:val="00FD0C03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E9889"/>
  <w15:docId w15:val="{3063562B-C818-44DB-B8C8-846135DD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 Spacing 1"/>
    <w:next w:val="NoSpacing"/>
    <w:qFormat/>
    <w:rsid w:val="004304FD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66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6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6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6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6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6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6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6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6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6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6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66A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66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6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6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6A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6A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6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D66A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66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6A2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66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D66A2"/>
    <w:rPr>
      <w:b/>
      <w:bCs/>
    </w:rPr>
  </w:style>
  <w:style w:type="character" w:styleId="Emphasis">
    <w:name w:val="Emphasis"/>
    <w:uiPriority w:val="20"/>
    <w:qFormat/>
    <w:rsid w:val="003D66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D66A2"/>
    <w:pPr>
      <w:spacing w:after="0"/>
    </w:pPr>
    <w:rPr>
      <w:rFonts w:asciiTheme="majorHAnsi" w:hAnsiTheme="majorHAnsi"/>
    </w:rPr>
  </w:style>
  <w:style w:type="paragraph" w:styleId="ListParagraph">
    <w:name w:val="List Paragraph"/>
    <w:basedOn w:val="Normal"/>
    <w:uiPriority w:val="34"/>
    <w:qFormat/>
    <w:rsid w:val="003D66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66A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D66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66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66A2"/>
    <w:rPr>
      <w:b/>
      <w:bCs/>
      <w:i/>
      <w:iCs/>
    </w:rPr>
  </w:style>
  <w:style w:type="character" w:styleId="SubtleEmphasis">
    <w:name w:val="Subtle Emphasis"/>
    <w:uiPriority w:val="19"/>
    <w:qFormat/>
    <w:rsid w:val="003D66A2"/>
    <w:rPr>
      <w:i/>
      <w:iCs/>
    </w:rPr>
  </w:style>
  <w:style w:type="character" w:styleId="IntenseEmphasis">
    <w:name w:val="Intense Emphasis"/>
    <w:uiPriority w:val="21"/>
    <w:qFormat/>
    <w:rsid w:val="003D66A2"/>
    <w:rPr>
      <w:b/>
      <w:bCs/>
    </w:rPr>
  </w:style>
  <w:style w:type="character" w:styleId="SubtleReference">
    <w:name w:val="Subtle Reference"/>
    <w:uiPriority w:val="31"/>
    <w:qFormat/>
    <w:rsid w:val="003D66A2"/>
    <w:rPr>
      <w:smallCaps/>
    </w:rPr>
  </w:style>
  <w:style w:type="character" w:styleId="IntenseReference">
    <w:name w:val="Intense Reference"/>
    <w:uiPriority w:val="32"/>
    <w:qFormat/>
    <w:rsid w:val="003D66A2"/>
    <w:rPr>
      <w:smallCaps/>
      <w:spacing w:val="5"/>
      <w:u w:val="single"/>
    </w:rPr>
  </w:style>
  <w:style w:type="character" w:styleId="BookTitle">
    <w:name w:val="Book Title"/>
    <w:uiPriority w:val="33"/>
    <w:qFormat/>
    <w:rsid w:val="003D66A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6A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1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2B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orrissey@canyonlakeca.go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morrissey@canyonlake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c7f732-9843-41da-8a2f-663487967b9a">
      <Terms xmlns="http://schemas.microsoft.com/office/infopath/2007/PartnerControls"/>
    </lcf76f155ced4ddcb4097134ff3c332f>
    <TaxCatchAll xmlns="95c6760e-17dc-48a5-9ff2-72e96394f6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602AF02AA6F4FAA05340960850B5C" ma:contentTypeVersion="16" ma:contentTypeDescription="Create a new document." ma:contentTypeScope="" ma:versionID="b4e8c9d8424a29d38f7a222ed9337330">
  <xsd:schema xmlns:xsd="http://www.w3.org/2001/XMLSchema" xmlns:xs="http://www.w3.org/2001/XMLSchema" xmlns:p="http://schemas.microsoft.com/office/2006/metadata/properties" xmlns:ns2="95c6760e-17dc-48a5-9ff2-72e96394f69f" xmlns:ns3="5dc7f732-9843-41da-8a2f-663487967b9a" targetNamespace="http://schemas.microsoft.com/office/2006/metadata/properties" ma:root="true" ma:fieldsID="6f8d9227c3b958719510d236e2013293" ns2:_="" ns3:_="">
    <xsd:import namespace="95c6760e-17dc-48a5-9ff2-72e96394f69f"/>
    <xsd:import namespace="5dc7f732-9843-41da-8a2f-663487967b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6760e-17dc-48a5-9ff2-72e96394f6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2a6a76-686d-4e63-83ab-3b5355de9bad}" ma:internalName="TaxCatchAll" ma:showField="CatchAllData" ma:web="95c6760e-17dc-48a5-9ff2-72e96394f6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7f732-9843-41da-8a2f-663487967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879594-21ba-4c6b-af58-ccaf4ce17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C42BB-838E-4FFF-B9FA-329DF61EE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06F78-78D9-43D1-BE34-831858A32783}">
  <ds:schemaRefs>
    <ds:schemaRef ds:uri="http://schemas.microsoft.com/office/2006/metadata/properties"/>
    <ds:schemaRef ds:uri="http://schemas.microsoft.com/office/infopath/2007/PartnerControls"/>
    <ds:schemaRef ds:uri="5dc7f732-9843-41da-8a2f-663487967b9a"/>
    <ds:schemaRef ds:uri="95c6760e-17dc-48a5-9ff2-72e96394f69f"/>
  </ds:schemaRefs>
</ds:datastoreItem>
</file>

<file path=customXml/itemProps3.xml><?xml version="1.0" encoding="utf-8"?>
<ds:datastoreItem xmlns:ds="http://schemas.openxmlformats.org/officeDocument/2006/customXml" ds:itemID="{E75A8BA2-385C-4F66-9445-55688A1DD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6760e-17dc-48a5-9ff2-72e96394f69f"/>
    <ds:schemaRef ds:uri="5dc7f732-9843-41da-8a2f-663487967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C. Black</dc:creator>
  <cp:lastModifiedBy>Cameron Hile</cp:lastModifiedBy>
  <cp:revision>18</cp:revision>
  <cp:lastPrinted>2021-08-02T22:00:00Z</cp:lastPrinted>
  <dcterms:created xsi:type="dcterms:W3CDTF">2021-08-02T21:32:00Z</dcterms:created>
  <dcterms:modified xsi:type="dcterms:W3CDTF">2022-12-08T22:47:00Z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0x010100CC1602AF02AA6F4FAA05340960850B5C</vt:lpwstr>
  </property>
  <property fmtid="{D5CDD505-2E9C-101B-9397-08002B2CF9AE}" pid="3" name="Order">
    <vt:r8>6519400</vt:r8>
  </property>
</Properties>
</file>