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8B0A" w14:textId="1C6B2881" w:rsidR="004241BE" w:rsidRPr="00BF4809" w:rsidRDefault="008052B9">
      <w:pPr>
        <w:tabs>
          <w:tab w:val="left" w:pos="1080"/>
          <w:tab w:val="left" w:pos="1440"/>
          <w:tab w:val="right" w:pos="11340"/>
        </w:tabs>
        <w:spacing w:after="160"/>
        <w:rPr>
          <w:b/>
          <w:color w:val="00218A"/>
          <w:sz w:val="1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9EA1B17" wp14:editId="3A099378">
            <wp:simplePos x="0" y="0"/>
            <wp:positionH relativeFrom="column">
              <wp:posOffset>85725</wp:posOffset>
            </wp:positionH>
            <wp:positionV relativeFrom="paragraph">
              <wp:posOffset>-85725</wp:posOffset>
            </wp:positionV>
            <wp:extent cx="548640" cy="554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C00"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1E107B" wp14:editId="35FBD152">
                <wp:simplePos x="0" y="0"/>
                <wp:positionH relativeFrom="column">
                  <wp:posOffset>15875</wp:posOffset>
                </wp:positionH>
                <wp:positionV relativeFrom="paragraph">
                  <wp:posOffset>175260</wp:posOffset>
                </wp:positionV>
                <wp:extent cx="7223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2C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9E9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8pt" to="57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" o:allowincell="f" strokecolor="#f2c400" strokeweight="1.25pt"/>
            </w:pict>
          </mc:Fallback>
        </mc:AlternateContent>
      </w:r>
      <w:r>
        <w:rPr>
          <w:b/>
          <w:noProof/>
          <w:color w:val="FFCC00"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B1154" wp14:editId="714216C0">
                <wp:simplePos x="0" y="0"/>
                <wp:positionH relativeFrom="column">
                  <wp:posOffset>15875</wp:posOffset>
                </wp:positionH>
                <wp:positionV relativeFrom="paragraph">
                  <wp:posOffset>222885</wp:posOffset>
                </wp:positionV>
                <wp:extent cx="72231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2C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53E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7.55pt" to="57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" o:allowincell="f" strokecolor="#f2c400" strokeweight="1.25pt"/>
            </w:pict>
          </mc:Fallback>
        </mc:AlternateContent>
      </w:r>
      <w:r w:rsidR="004241BE">
        <w:rPr>
          <w:sz w:val="19"/>
        </w:rPr>
        <w:tab/>
      </w:r>
      <w:r w:rsidR="004241BE" w:rsidRPr="00BF4809">
        <w:rPr>
          <w:rFonts w:ascii="Arial Narrow" w:hAnsi="Arial Narrow"/>
          <w:b/>
          <w:color w:val="00218A"/>
          <w:sz w:val="19"/>
        </w:rPr>
        <w:t xml:space="preserve">State of California </w:t>
      </w:r>
      <w:r w:rsidR="004241BE" w:rsidRPr="00BF4809">
        <w:rPr>
          <w:rFonts w:ascii="Arial Narrow" w:hAnsi="Arial Narrow"/>
          <w:color w:val="00218A"/>
          <w:sz w:val="16"/>
        </w:rPr>
        <w:sym w:font="Symbol" w:char="F0B7"/>
      </w:r>
      <w:r w:rsidR="004241BE" w:rsidRPr="00BF4809">
        <w:rPr>
          <w:rFonts w:ascii="Arial Narrow" w:hAnsi="Arial Narrow"/>
          <w:color w:val="00218A"/>
          <w:sz w:val="19"/>
        </w:rPr>
        <w:t xml:space="preserve"> </w:t>
      </w:r>
      <w:r w:rsidR="004241BE" w:rsidRPr="00BF4809">
        <w:rPr>
          <w:rFonts w:ascii="Arial Narrow" w:hAnsi="Arial Narrow"/>
          <w:b/>
          <w:color w:val="00218A"/>
          <w:sz w:val="19"/>
        </w:rPr>
        <w:t>Natural Resources Agency</w:t>
      </w:r>
      <w:r w:rsidR="004241BE" w:rsidRPr="00BF4809">
        <w:rPr>
          <w:color w:val="00218A"/>
          <w:sz w:val="19"/>
        </w:rPr>
        <w:tab/>
      </w:r>
      <w:r w:rsidR="008B376A">
        <w:rPr>
          <w:rFonts w:ascii="Arial Narrow" w:hAnsi="Arial Narrow"/>
          <w:b/>
          <w:color w:val="00218A"/>
          <w:sz w:val="20"/>
        </w:rPr>
        <w:t>Gavin Newsom</w:t>
      </w:r>
      <w:r w:rsidR="00A7428E" w:rsidRPr="00BF4809">
        <w:rPr>
          <w:rFonts w:ascii="Arial Narrow" w:hAnsi="Arial Narrow"/>
          <w:b/>
          <w:color w:val="00218A"/>
          <w:sz w:val="20"/>
        </w:rPr>
        <w:t xml:space="preserve">, </w:t>
      </w:r>
      <w:r w:rsidR="004241BE" w:rsidRPr="00BF4809">
        <w:rPr>
          <w:rFonts w:ascii="Arial Narrow" w:hAnsi="Arial Narrow"/>
          <w:b/>
          <w:i/>
          <w:color w:val="00218A"/>
          <w:sz w:val="20"/>
        </w:rPr>
        <w:t>Governor</w:t>
      </w:r>
    </w:p>
    <w:p w14:paraId="53A1CB95" w14:textId="77777777" w:rsidR="000A016A" w:rsidRPr="00BF4809" w:rsidRDefault="004241BE">
      <w:pPr>
        <w:tabs>
          <w:tab w:val="left" w:pos="1080"/>
          <w:tab w:val="left" w:pos="1440"/>
          <w:tab w:val="right" w:pos="11340"/>
        </w:tabs>
        <w:rPr>
          <w:rFonts w:ascii="Arial Narrow" w:hAnsi="Arial Narrow"/>
          <w:color w:val="00218A"/>
          <w:sz w:val="16"/>
        </w:rPr>
      </w:pPr>
      <w:r w:rsidRPr="00BF4809">
        <w:rPr>
          <w:color w:val="00218A"/>
          <w:sz w:val="19"/>
        </w:rPr>
        <w:tab/>
      </w:r>
      <w:r w:rsidRPr="00BF4809">
        <w:rPr>
          <w:rFonts w:ascii="Arial Narrow" w:hAnsi="Arial Narrow"/>
          <w:b/>
          <w:color w:val="00218A"/>
          <w:sz w:val="20"/>
        </w:rPr>
        <w:t>DEPARTMENT OF PARKS AND RECREATION</w:t>
      </w:r>
      <w:r w:rsidRPr="00BF4809">
        <w:rPr>
          <w:rFonts w:ascii="Arial Narrow" w:hAnsi="Arial Narrow"/>
          <w:b/>
          <w:color w:val="00218A"/>
          <w:sz w:val="19"/>
        </w:rPr>
        <w:t xml:space="preserve"> </w:t>
      </w:r>
      <w:r w:rsidR="000A016A" w:rsidRPr="00BF4809">
        <w:rPr>
          <w:rFonts w:ascii="Arial Narrow" w:hAnsi="Arial Narrow"/>
          <w:b/>
          <w:color w:val="00218A"/>
          <w:sz w:val="19"/>
        </w:rPr>
        <w:tab/>
      </w:r>
      <w:r w:rsidR="004A4AA5" w:rsidRPr="004A4AA5">
        <w:rPr>
          <w:rFonts w:ascii="Arial Narrow" w:hAnsi="Arial Narrow"/>
          <w:b/>
          <w:color w:val="00218A"/>
          <w:sz w:val="20"/>
        </w:rPr>
        <w:t>Armando Quintero</w:t>
      </w:r>
      <w:r w:rsidR="000A016A" w:rsidRPr="00BF4809">
        <w:rPr>
          <w:rFonts w:ascii="Arial Narrow" w:hAnsi="Arial Narrow"/>
          <w:b/>
          <w:i/>
          <w:color w:val="00218A"/>
          <w:sz w:val="20"/>
        </w:rPr>
        <w:t>, Director</w:t>
      </w:r>
    </w:p>
    <w:p w14:paraId="010C01E1" w14:textId="77777777" w:rsidR="004241BE" w:rsidRPr="000A016A" w:rsidRDefault="004241BE" w:rsidP="000A016A">
      <w:pPr>
        <w:tabs>
          <w:tab w:val="left" w:pos="1080"/>
          <w:tab w:val="left" w:pos="1440"/>
          <w:tab w:val="right" w:pos="11340"/>
        </w:tabs>
        <w:ind w:left="1080"/>
        <w:rPr>
          <w:b/>
          <w:i/>
          <w:sz w:val="19"/>
        </w:rPr>
        <w:sectPr w:rsidR="004241BE" w:rsidRPr="000A016A">
          <w:pgSz w:w="12240" w:h="15840" w:code="1"/>
          <w:pgMar w:top="576" w:right="360" w:bottom="1440" w:left="360" w:header="720" w:footer="720" w:gutter="0"/>
          <w:cols w:space="720"/>
        </w:sectPr>
      </w:pPr>
      <w:r w:rsidRPr="00BF4809">
        <w:rPr>
          <w:rFonts w:ascii="Arial Narrow" w:hAnsi="Arial Narrow"/>
          <w:b/>
          <w:color w:val="00218A"/>
          <w:sz w:val="19"/>
        </w:rPr>
        <w:t xml:space="preserve">P.O. Box 942896 </w:t>
      </w:r>
      <w:r w:rsidRPr="00BF4809">
        <w:rPr>
          <w:rFonts w:ascii="Arial Narrow" w:hAnsi="Arial Narrow"/>
          <w:color w:val="00218A"/>
          <w:sz w:val="16"/>
        </w:rPr>
        <w:sym w:font="Symbol" w:char="F0B7"/>
      </w:r>
      <w:r w:rsidRPr="00BF4809">
        <w:rPr>
          <w:rFonts w:ascii="Arial Narrow" w:hAnsi="Arial Narrow"/>
          <w:b/>
          <w:color w:val="00218A"/>
          <w:sz w:val="19"/>
        </w:rPr>
        <w:t xml:space="preserve"> Sacramento, CA  94296-0001</w:t>
      </w:r>
    </w:p>
    <w:p w14:paraId="44B0B3AF" w14:textId="2E93C3A2" w:rsidR="003F405B" w:rsidRDefault="003F405B" w:rsidP="002D2870"/>
    <w:p w14:paraId="75C4F776" w14:textId="2056735D" w:rsidR="00141FAF" w:rsidRDefault="00141FAF" w:rsidP="002D2870"/>
    <w:p w14:paraId="6D894951" w14:textId="4DFEA463" w:rsidR="00141FAF" w:rsidRDefault="00141FAF" w:rsidP="00141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7C3">
        <w:t>September</w:t>
      </w:r>
      <w:r>
        <w:t xml:space="preserve"> </w:t>
      </w:r>
      <w:r w:rsidR="009847C3">
        <w:t>23</w:t>
      </w:r>
      <w:r>
        <w:t>, 2022</w:t>
      </w:r>
    </w:p>
    <w:p w14:paraId="46CEA0FC" w14:textId="77777777" w:rsidR="00141FAF" w:rsidRDefault="00141FAF" w:rsidP="00141FAF"/>
    <w:p w14:paraId="0002C76E" w14:textId="77777777" w:rsidR="00141FAF" w:rsidRDefault="00141FAF" w:rsidP="00141FAF"/>
    <w:p w14:paraId="05A97F50" w14:textId="77777777" w:rsidR="00141FAF" w:rsidRDefault="00141FAF" w:rsidP="00141FAF"/>
    <w:p w14:paraId="5285C3F4" w14:textId="2B543ED3" w:rsidR="00141FAF" w:rsidRDefault="009847C3" w:rsidP="00141FAF">
      <w:r>
        <w:t>Olivia Naves</w:t>
      </w:r>
    </w:p>
    <w:p w14:paraId="2CB499B3" w14:textId="77777777" w:rsidR="009847C3" w:rsidRDefault="009847C3" w:rsidP="00141FAF">
      <w:r w:rsidRPr="009847C3">
        <w:t>Governor’s Office of Planning and Research</w:t>
      </w:r>
    </w:p>
    <w:p w14:paraId="5CE73114" w14:textId="44A20A54" w:rsidR="00141FAF" w:rsidRDefault="009847C3" w:rsidP="00141FAF">
      <w:r>
        <w:t>1400 10</w:t>
      </w:r>
      <w:r w:rsidRPr="009847C3">
        <w:rPr>
          <w:vertAlign w:val="superscript"/>
        </w:rPr>
        <w:t>th</w:t>
      </w:r>
      <w:r>
        <w:t xml:space="preserve"> St #100</w:t>
      </w:r>
    </w:p>
    <w:p w14:paraId="7E66F5AD" w14:textId="7017097F" w:rsidR="00141FAF" w:rsidRDefault="009847C3" w:rsidP="00141FAF">
      <w:r w:rsidRPr="009847C3">
        <w:t>Sacramento, CA 95814</w:t>
      </w:r>
    </w:p>
    <w:p w14:paraId="3ED44566" w14:textId="77777777" w:rsidR="009847C3" w:rsidRDefault="009847C3" w:rsidP="00141FAF"/>
    <w:p w14:paraId="2F947640" w14:textId="1159536A" w:rsidR="00141FAF" w:rsidRDefault="001A1122" w:rsidP="002D2870">
      <w:r>
        <w:t>To whom it may concern</w:t>
      </w:r>
      <w:r w:rsidR="007F318B">
        <w:t>,</w:t>
      </w:r>
    </w:p>
    <w:p w14:paraId="1F248ABA" w14:textId="57EAC202" w:rsidR="007F318B" w:rsidRDefault="007F318B" w:rsidP="002D2870"/>
    <w:p w14:paraId="7BF1F11D" w14:textId="74E6E0C8" w:rsidR="00425235" w:rsidRDefault="00572C7A" w:rsidP="002D2870">
      <w:r w:rsidRPr="00572C7A">
        <w:t>Please direct your attention to the document titled PublicDraft_IS_ND_9_21-22_508-compliant to review of the Initial Study. Please disregard the document titled PublicDraft_IS_ND_9_21-22_Appendices_5082 as it contains</w:t>
      </w:r>
      <w:r>
        <w:t xml:space="preserve"> inaccurate and </w:t>
      </w:r>
      <w:r w:rsidRPr="00572C7A">
        <w:t>redundant information in the appendices that are also found within the Initial Study document</w:t>
      </w:r>
      <w:r>
        <w:t>.  These Appendices were not intended to be included in the submittal to the State Clearinghouse.</w:t>
      </w:r>
    </w:p>
    <w:p w14:paraId="411064ED" w14:textId="2CFCB443" w:rsidR="00425235" w:rsidRDefault="00425235" w:rsidP="002D2870"/>
    <w:p w14:paraId="759C31D9" w14:textId="02ED22EC" w:rsidR="00425235" w:rsidRDefault="00425235" w:rsidP="002D2870"/>
    <w:p w14:paraId="35997C91" w14:textId="5C4CA4A2" w:rsidR="005E62A4" w:rsidRDefault="005E62A4" w:rsidP="002D2870"/>
    <w:p w14:paraId="0354D284" w14:textId="36343A11" w:rsidR="005E62A4" w:rsidRDefault="005E62A4" w:rsidP="002D2870"/>
    <w:p w14:paraId="0CA46942" w14:textId="1A66BC9B" w:rsidR="0085454F" w:rsidRDefault="0085454F" w:rsidP="002D2870"/>
    <w:p w14:paraId="725E3F8D" w14:textId="1F9C1B07" w:rsidR="0085454F" w:rsidRDefault="0085454F" w:rsidP="002D2870">
      <w:r>
        <w:t>Sincerely,</w:t>
      </w:r>
    </w:p>
    <w:p w14:paraId="42C5A19A" w14:textId="32D5646B" w:rsidR="008D162D" w:rsidRDefault="008D162D" w:rsidP="002D2870"/>
    <w:p w14:paraId="3F7A1DAF" w14:textId="77777777" w:rsidR="008D162D" w:rsidRDefault="008D162D" w:rsidP="002D2870"/>
    <w:p w14:paraId="5CF5AA49" w14:textId="31F3B9D3" w:rsidR="008D162D" w:rsidRDefault="008D162D" w:rsidP="002D2870"/>
    <w:p w14:paraId="6E2CAE8A" w14:textId="7601014F" w:rsidR="008D162D" w:rsidRDefault="008D162D" w:rsidP="002D2870">
      <w:r>
        <w:t>Jason Spann</w:t>
      </w:r>
    </w:p>
    <w:p w14:paraId="173F6E9F" w14:textId="10903485" w:rsidR="0085454F" w:rsidRDefault="0085454F" w:rsidP="002D2870">
      <w:r>
        <w:t>California State Parks</w:t>
      </w:r>
    </w:p>
    <w:p w14:paraId="60A75762" w14:textId="696C8F94" w:rsidR="00FB25E0" w:rsidRDefault="0085454F" w:rsidP="002D2870">
      <w:r>
        <w:t>Strategic Planning and Recreation Services Division</w:t>
      </w:r>
    </w:p>
    <w:sectPr w:rsidR="00FB25E0" w:rsidSect="00055A40">
      <w:type w:val="continuous"/>
      <w:pgSz w:w="12240" w:h="15840" w:code="1"/>
      <w:pgMar w:top="576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ZZCWcKkfpkSasf6WVvEJrKUuhhIlMrVM1pXylfIgGJWRnuun+d4yL4Eyh0F2ocicjtfCW5dGDVhOANoGMX2Q==" w:salt="NZ9Tx+30LNVWUmqI67y7D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9"/>
    <w:rsid w:val="00055A40"/>
    <w:rsid w:val="0009737A"/>
    <w:rsid w:val="000A016A"/>
    <w:rsid w:val="000C7A0F"/>
    <w:rsid w:val="0010202F"/>
    <w:rsid w:val="00120A85"/>
    <w:rsid w:val="001365D2"/>
    <w:rsid w:val="00141FAF"/>
    <w:rsid w:val="00145B35"/>
    <w:rsid w:val="00175EB6"/>
    <w:rsid w:val="001764E8"/>
    <w:rsid w:val="001A1122"/>
    <w:rsid w:val="0020465B"/>
    <w:rsid w:val="002D2870"/>
    <w:rsid w:val="003F405B"/>
    <w:rsid w:val="004241BE"/>
    <w:rsid w:val="00425235"/>
    <w:rsid w:val="004A4AA5"/>
    <w:rsid w:val="00572C7A"/>
    <w:rsid w:val="005E62A4"/>
    <w:rsid w:val="005F63E8"/>
    <w:rsid w:val="006014CA"/>
    <w:rsid w:val="006B28F4"/>
    <w:rsid w:val="006B4415"/>
    <w:rsid w:val="006E51ED"/>
    <w:rsid w:val="00794577"/>
    <w:rsid w:val="007E2338"/>
    <w:rsid w:val="007F318B"/>
    <w:rsid w:val="008052B9"/>
    <w:rsid w:val="00853DED"/>
    <w:rsid w:val="0085454F"/>
    <w:rsid w:val="008B376A"/>
    <w:rsid w:val="008D162D"/>
    <w:rsid w:val="00921DC9"/>
    <w:rsid w:val="009847C3"/>
    <w:rsid w:val="009D7189"/>
    <w:rsid w:val="00A12988"/>
    <w:rsid w:val="00A44BF6"/>
    <w:rsid w:val="00A7428E"/>
    <w:rsid w:val="00BF4809"/>
    <w:rsid w:val="00E119FB"/>
    <w:rsid w:val="00E21C54"/>
    <w:rsid w:val="00E35BCA"/>
    <w:rsid w:val="00E50F02"/>
    <w:rsid w:val="00E60894"/>
    <w:rsid w:val="00E6579C"/>
    <w:rsid w:val="00F748A6"/>
    <w:rsid w:val="00F81047"/>
    <w:rsid w:val="00FB25E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80695"/>
  <w15:chartTrackingRefBased/>
  <w15:docId w15:val="{9F4FF719-6900-411E-AA27-C48ED26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vanish/>
      <w:sz w:val="20"/>
    </w:rPr>
  </w:style>
  <w:style w:type="paragraph" w:styleId="BalloonText">
    <w:name w:val="Balloon Text"/>
    <w:basedOn w:val="Normal"/>
    <w:link w:val="BalloonTextChar"/>
    <w:rsid w:val="003F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2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Stationery\Color%20Letterhead%20HQ\DPR%20HEADQUARTERS%20%20COLOR%20LETTERHEAD%202020.09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N:\FORMS\Stationery\Color Letterhead HQ\DPR HEADQUARTERS  COLOR LETTERHEAD 2020.09.01.dotx</Template>
  <TotalTime>107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DPR HEADQUARTERS LETTERHEAD</vt:lpstr>
    </vt:vector>
  </TitlesOfParts>
  <Company>Calif. Dept. of Parks &amp; Rec.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HEADQUARTERS LETTERHEAD</dc:title>
  <dc:subject>Director's Office Responsible</dc:subject>
  <dc:creator>Spann, Jason@Parks</dc:creator>
  <cp:keywords/>
  <dc:description>6/12/02-Changed from "Rusty Areias, Director" to "Ruth Coleman, Acting Director", and inserted registered logo._x000d_
9/3/03-Change Ruth Coleman's title to "Director."_x000d_
11/17/03-Change to "Arnold Schwarzenegger, Governor."_x000d_
1/16/04-Fixed problem with print at righthand margin being cut off on some printers._x000d_
3/2/04 - Deleted "Print at 600 DPI" instructions.  Some users' Word settings cause hidden text to print. _x000d_
10-15-09 updated to "Natural Resources Agency"_x000d_
1-3-2011 - updated with Gov. Brown's name.</dc:description>
  <cp:lastModifiedBy>Olivia Naves</cp:lastModifiedBy>
  <cp:revision>19</cp:revision>
  <cp:lastPrinted>2012-11-16T19:33:00Z</cp:lastPrinted>
  <dcterms:created xsi:type="dcterms:W3CDTF">2022-07-22T15:32:00Z</dcterms:created>
  <dcterms:modified xsi:type="dcterms:W3CDTF">2022-09-23T21:26:00Z</dcterms:modified>
</cp:coreProperties>
</file>