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2FADF" w14:textId="66EC9067" w:rsidR="002B0863" w:rsidRDefault="007B5AB6" w:rsidP="00027844">
      <w:pPr>
        <w:framePr w:w="2160" w:h="1851" w:hRule="exact" w:hSpace="90" w:vSpace="90" w:wrap="auto" w:vAnchor="page" w:hAnchor="page" w:x="7683" w:y="865"/>
        <w:pBdr>
          <w:top w:val="single" w:sz="6" w:space="0" w:color="FFFFFF"/>
          <w:left w:val="single" w:sz="6" w:space="0" w:color="FFFFFF"/>
          <w:bottom w:val="single" w:sz="6" w:space="0" w:color="FFFFFF"/>
          <w:right w:val="single" w:sz="6" w:space="0" w:color="FFFFFF"/>
        </w:pBdr>
        <w:ind w:right="-720"/>
        <w:jc w:val="both"/>
      </w:pPr>
      <w:r>
        <w:rPr>
          <w:noProof/>
        </w:rPr>
        <w:drawing>
          <wp:inline distT="0" distB="0" distL="0" distR="0" wp14:anchorId="1C6CA22D" wp14:editId="0E965B43">
            <wp:extent cx="1324610" cy="1175385"/>
            <wp:effectExtent l="0" t="0" r="889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4610" cy="1175385"/>
                    </a:xfrm>
                    <a:prstGeom prst="rect">
                      <a:avLst/>
                    </a:prstGeom>
                    <a:noFill/>
                    <a:ln>
                      <a:noFill/>
                    </a:ln>
                  </pic:spPr>
                </pic:pic>
              </a:graphicData>
            </a:graphic>
          </wp:inline>
        </w:drawing>
      </w:r>
    </w:p>
    <w:p w14:paraId="188EF775" w14:textId="03B65EC8" w:rsidR="002B0863" w:rsidRDefault="002B0863" w:rsidP="007B5AB6">
      <w:pPr>
        <w:jc w:val="right"/>
      </w:pPr>
    </w:p>
    <w:p w14:paraId="1E382883" w14:textId="77777777" w:rsidR="007B5AB6" w:rsidRDefault="007B5AB6" w:rsidP="007B5AB6">
      <w:pPr>
        <w:pStyle w:val="Default"/>
        <w:rPr>
          <w:rFonts w:ascii="Times New Roman" w:hAnsi="Times New Roman" w:cs="Times New Roman"/>
          <w:b/>
          <w:bCs/>
        </w:rPr>
      </w:pPr>
    </w:p>
    <w:p w14:paraId="2DE71205" w14:textId="77777777" w:rsidR="007B5AB6" w:rsidRDefault="007B5AB6" w:rsidP="00A27D60">
      <w:pPr>
        <w:pStyle w:val="Default"/>
        <w:jc w:val="center"/>
        <w:rPr>
          <w:rFonts w:ascii="Times New Roman" w:hAnsi="Times New Roman" w:cs="Times New Roman"/>
          <w:b/>
          <w:bCs/>
        </w:rPr>
      </w:pPr>
    </w:p>
    <w:p w14:paraId="730D2109" w14:textId="77777777" w:rsidR="007B5AB6" w:rsidRDefault="007B5AB6" w:rsidP="00A27D60">
      <w:pPr>
        <w:pStyle w:val="Default"/>
        <w:jc w:val="center"/>
        <w:rPr>
          <w:rFonts w:ascii="Times New Roman" w:hAnsi="Times New Roman" w:cs="Times New Roman"/>
          <w:b/>
          <w:bCs/>
        </w:rPr>
      </w:pPr>
    </w:p>
    <w:p w14:paraId="35E9951F" w14:textId="77777777" w:rsidR="007B5AB6" w:rsidRDefault="007B5AB6" w:rsidP="00A27D60">
      <w:pPr>
        <w:pStyle w:val="Default"/>
        <w:jc w:val="center"/>
        <w:rPr>
          <w:rFonts w:ascii="Times New Roman" w:hAnsi="Times New Roman" w:cs="Times New Roman"/>
          <w:b/>
          <w:bCs/>
        </w:rPr>
      </w:pPr>
    </w:p>
    <w:p w14:paraId="7B08FE7C" w14:textId="77777777" w:rsidR="007B5AB6" w:rsidRDefault="007B5AB6" w:rsidP="00A27D60">
      <w:pPr>
        <w:pStyle w:val="Default"/>
        <w:jc w:val="center"/>
        <w:rPr>
          <w:rFonts w:ascii="Times New Roman" w:hAnsi="Times New Roman" w:cs="Times New Roman"/>
          <w:b/>
          <w:bCs/>
        </w:rPr>
      </w:pPr>
    </w:p>
    <w:p w14:paraId="0B0CFA5A" w14:textId="77777777" w:rsidR="00107ED6" w:rsidRDefault="00A27D60" w:rsidP="00107ED6">
      <w:pPr>
        <w:pStyle w:val="Default"/>
        <w:jc w:val="center"/>
        <w:rPr>
          <w:rFonts w:ascii="Times New Roman" w:hAnsi="Times New Roman" w:cs="Times New Roman"/>
          <w:b/>
          <w:bCs/>
        </w:rPr>
      </w:pPr>
      <w:r w:rsidRPr="00A27D60">
        <w:rPr>
          <w:rFonts w:ascii="Times New Roman" w:hAnsi="Times New Roman" w:cs="Times New Roman"/>
          <w:b/>
          <w:bCs/>
        </w:rPr>
        <w:t xml:space="preserve">NOTICE OF AVAILABILITY AND INTENT TO ADOPT </w:t>
      </w:r>
      <w:r w:rsidR="009A43C7">
        <w:rPr>
          <w:rFonts w:ascii="Times New Roman" w:hAnsi="Times New Roman" w:cs="Times New Roman"/>
          <w:b/>
          <w:bCs/>
        </w:rPr>
        <w:t xml:space="preserve">THE </w:t>
      </w:r>
      <w:r w:rsidR="00EC0766" w:rsidRPr="00A27D60">
        <w:rPr>
          <w:rFonts w:ascii="Times New Roman" w:hAnsi="Times New Roman" w:cs="Times New Roman"/>
          <w:b/>
          <w:bCs/>
        </w:rPr>
        <w:t>INITIAL STUDY/MITIGATED NEGATIVE DECLARATION</w:t>
      </w:r>
      <w:r w:rsidR="00EC0766">
        <w:rPr>
          <w:rFonts w:ascii="Times New Roman" w:hAnsi="Times New Roman" w:cs="Times New Roman"/>
          <w:b/>
          <w:bCs/>
        </w:rPr>
        <w:t xml:space="preserve"> FOR THE MONTE CRESTA DRIVE HILLSIDE </w:t>
      </w:r>
      <w:r w:rsidR="00462B9C">
        <w:rPr>
          <w:rFonts w:ascii="Times New Roman" w:hAnsi="Times New Roman" w:cs="Times New Roman"/>
          <w:b/>
          <w:bCs/>
        </w:rPr>
        <w:t>ROAD</w:t>
      </w:r>
      <w:r w:rsidRPr="00A27D60">
        <w:rPr>
          <w:rFonts w:ascii="Times New Roman" w:hAnsi="Times New Roman" w:cs="Times New Roman"/>
          <w:b/>
          <w:bCs/>
        </w:rPr>
        <w:t xml:space="preserve"> </w:t>
      </w:r>
      <w:r w:rsidR="00EC0766">
        <w:rPr>
          <w:rFonts w:ascii="Times New Roman" w:hAnsi="Times New Roman" w:cs="Times New Roman"/>
          <w:b/>
          <w:bCs/>
        </w:rPr>
        <w:t>IMPROVEMENT PLAN PROJECT</w:t>
      </w:r>
    </w:p>
    <w:p w14:paraId="2C35D094" w14:textId="0F49534A" w:rsidR="00107ED6" w:rsidRPr="00A27D60" w:rsidRDefault="00107ED6" w:rsidP="00107ED6">
      <w:pPr>
        <w:pStyle w:val="Default"/>
        <w:jc w:val="center"/>
        <w:rPr>
          <w:rFonts w:ascii="Times New Roman" w:hAnsi="Times New Roman" w:cs="Times New Roman"/>
        </w:rPr>
      </w:pPr>
      <w:r>
        <w:rPr>
          <w:rFonts w:ascii="Times New Roman" w:hAnsi="Times New Roman" w:cs="Times New Roman"/>
          <w:b/>
          <w:bCs/>
        </w:rPr>
        <w:t>(APPLICATION NO. PA-2018-0054)</w:t>
      </w:r>
    </w:p>
    <w:p w14:paraId="1168B308" w14:textId="278F8387" w:rsidR="00A27D60" w:rsidRPr="00A27D60" w:rsidRDefault="00A27D60" w:rsidP="00A27D60">
      <w:pPr>
        <w:pStyle w:val="Default"/>
        <w:jc w:val="center"/>
        <w:rPr>
          <w:rFonts w:ascii="Times New Roman" w:hAnsi="Times New Roman" w:cs="Times New Roman"/>
        </w:rPr>
      </w:pPr>
    </w:p>
    <w:p w14:paraId="78A8E2D0" w14:textId="77777777" w:rsidR="00A27D60" w:rsidRDefault="00A27D60" w:rsidP="00A27D60">
      <w:pPr>
        <w:pStyle w:val="Default"/>
        <w:jc w:val="both"/>
        <w:rPr>
          <w:rFonts w:ascii="Times New Roman" w:hAnsi="Times New Roman" w:cs="Times New Roman"/>
          <w:b/>
          <w:bCs/>
        </w:rPr>
      </w:pPr>
    </w:p>
    <w:p w14:paraId="02124C83" w14:textId="77777777" w:rsidR="00A27D60" w:rsidRDefault="00A27D60" w:rsidP="00A27D60">
      <w:pPr>
        <w:pStyle w:val="Default"/>
        <w:jc w:val="both"/>
        <w:rPr>
          <w:rFonts w:ascii="Times New Roman" w:hAnsi="Times New Roman" w:cs="Times New Roman"/>
        </w:rPr>
      </w:pPr>
      <w:r w:rsidRPr="00A27D60">
        <w:rPr>
          <w:rFonts w:ascii="Times New Roman" w:hAnsi="Times New Roman" w:cs="Times New Roman"/>
          <w:b/>
          <w:bCs/>
        </w:rPr>
        <w:t xml:space="preserve">TO: </w:t>
      </w:r>
      <w:r>
        <w:rPr>
          <w:rFonts w:ascii="Times New Roman" w:hAnsi="Times New Roman" w:cs="Times New Roman"/>
        </w:rPr>
        <w:t>All Interested Parties</w:t>
      </w:r>
    </w:p>
    <w:p w14:paraId="130DF650" w14:textId="19F9CA7C" w:rsidR="00A27D60" w:rsidRPr="00FB4A51" w:rsidRDefault="00A27D60" w:rsidP="009732C8">
      <w:pPr>
        <w:autoSpaceDE w:val="0"/>
        <w:autoSpaceDN w:val="0"/>
        <w:adjustRightInd w:val="0"/>
        <w:spacing w:before="240"/>
        <w:jc w:val="both"/>
        <w:rPr>
          <w:rFonts w:ascii="TimesNewRomanPSMT" w:hAnsi="TimesNewRomanPSMT" w:cs="TimesNewRomanPSMT"/>
        </w:rPr>
      </w:pPr>
      <w:r w:rsidRPr="00A27D60">
        <w:rPr>
          <w:b/>
          <w:bCs/>
        </w:rPr>
        <w:t xml:space="preserve">SUBJECT: </w:t>
      </w:r>
      <w:r w:rsidRPr="00A27D60">
        <w:t xml:space="preserve">Notice of Availability of and Intent to Adopt the Initial Study/Mitigated Negative Declaration </w:t>
      </w:r>
      <w:r w:rsidR="00E61B6C">
        <w:t xml:space="preserve">(IS/MND) </w:t>
      </w:r>
      <w:r w:rsidRPr="00A27D60">
        <w:t>for</w:t>
      </w:r>
      <w:r>
        <w:t xml:space="preserve"> </w:t>
      </w:r>
      <w:r w:rsidR="00361345">
        <w:t xml:space="preserve">a </w:t>
      </w:r>
      <w:r w:rsidR="00FB4A51">
        <w:t>Project</w:t>
      </w:r>
      <w:r w:rsidR="00361345">
        <w:t xml:space="preserve"> to </w:t>
      </w:r>
      <w:r w:rsidR="00361345" w:rsidRPr="00803156">
        <w:rPr>
          <w:bCs/>
        </w:rPr>
        <w:t>extend Monte Cresta Drive by 335 feet from its existing terminus at Monte Cresta Drive and Sequoia Way.</w:t>
      </w:r>
    </w:p>
    <w:p w14:paraId="19AF21CD" w14:textId="49378CAD" w:rsidR="00FB4A51" w:rsidRDefault="00FB4A51" w:rsidP="00A27D60">
      <w:pPr>
        <w:pStyle w:val="Default"/>
        <w:jc w:val="both"/>
        <w:rPr>
          <w:rFonts w:ascii="Times New Roman" w:hAnsi="Times New Roman" w:cs="Times New Roman"/>
        </w:rPr>
      </w:pPr>
    </w:p>
    <w:p w14:paraId="6EB06B92" w14:textId="0D8DDDF6" w:rsidR="00A27D60" w:rsidRDefault="00A27D60" w:rsidP="00A27D60">
      <w:pPr>
        <w:pStyle w:val="Default"/>
        <w:jc w:val="both"/>
        <w:rPr>
          <w:rFonts w:ascii="Times New Roman" w:hAnsi="Times New Roman" w:cs="Times New Roman"/>
        </w:rPr>
      </w:pPr>
      <w:r w:rsidRPr="00A27D60">
        <w:rPr>
          <w:rFonts w:ascii="Times New Roman" w:hAnsi="Times New Roman" w:cs="Times New Roman"/>
          <w:b/>
          <w:bCs/>
        </w:rPr>
        <w:t>PROJECT SPONSOR:</w:t>
      </w:r>
      <w:r w:rsidR="00361345">
        <w:rPr>
          <w:rFonts w:ascii="Times New Roman" w:hAnsi="Times New Roman" w:cs="Times New Roman"/>
          <w:b/>
          <w:bCs/>
        </w:rPr>
        <w:t xml:space="preserve"> </w:t>
      </w:r>
      <w:r w:rsidR="00361345" w:rsidRPr="00803156">
        <w:rPr>
          <w:rFonts w:ascii="Times New Roman" w:hAnsi="Times New Roman" w:cs="Times New Roman"/>
        </w:rPr>
        <w:t>Meng Huang</w:t>
      </w:r>
      <w:r w:rsidRPr="00A27D60">
        <w:rPr>
          <w:rFonts w:ascii="Times New Roman" w:hAnsi="Times New Roman" w:cs="Times New Roman"/>
        </w:rPr>
        <w:t xml:space="preserve"> </w:t>
      </w:r>
    </w:p>
    <w:p w14:paraId="011B9F6D" w14:textId="63B7F148" w:rsidR="00FB4A51" w:rsidRPr="00A27D60" w:rsidRDefault="00FB4A51" w:rsidP="00A27D60">
      <w:pPr>
        <w:pStyle w:val="Default"/>
        <w:jc w:val="both"/>
        <w:rPr>
          <w:rFonts w:ascii="Times New Roman" w:hAnsi="Times New Roman" w:cs="Times New Roman"/>
        </w:rPr>
      </w:pPr>
    </w:p>
    <w:p w14:paraId="1BBFD4EB" w14:textId="7507B0C3" w:rsidR="00A27D60" w:rsidRDefault="004E5E99" w:rsidP="00A27D60">
      <w:pPr>
        <w:pStyle w:val="Default"/>
        <w:jc w:val="both"/>
        <w:rPr>
          <w:rFonts w:ascii="Times New Roman" w:hAnsi="Times New Roman" w:cs="Times New Roman"/>
        </w:rPr>
      </w:pPr>
      <w:r>
        <w:rPr>
          <w:noProof/>
        </w:rPr>
        <w:drawing>
          <wp:anchor distT="0" distB="0" distL="114300" distR="114300" simplePos="0" relativeHeight="251659264" behindDoc="0" locked="0" layoutInCell="1" allowOverlap="1" wp14:anchorId="5820146B" wp14:editId="200289D5">
            <wp:simplePos x="0" y="0"/>
            <wp:positionH relativeFrom="column">
              <wp:posOffset>4271783</wp:posOffset>
            </wp:positionH>
            <wp:positionV relativeFrom="paragraph">
              <wp:posOffset>9828</wp:posOffset>
            </wp:positionV>
            <wp:extent cx="2025650" cy="2146300"/>
            <wp:effectExtent l="0" t="0" r="0" b="0"/>
            <wp:wrapThrough wrapText="bothSides">
              <wp:wrapPolygon edited="0">
                <wp:start x="0" y="0"/>
                <wp:lineTo x="0" y="21472"/>
                <wp:lineTo x="21329" y="21472"/>
                <wp:lineTo x="21329"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463" b="6956"/>
                    <a:stretch>
                      <a:fillRect/>
                    </a:stretch>
                  </pic:blipFill>
                  <pic:spPr bwMode="auto">
                    <a:xfrm>
                      <a:off x="0" y="0"/>
                      <a:ext cx="2025650" cy="214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27D60" w:rsidRPr="00A27D60">
        <w:rPr>
          <w:rFonts w:ascii="Times New Roman" w:hAnsi="Times New Roman" w:cs="Times New Roman"/>
          <w:b/>
          <w:bCs/>
        </w:rPr>
        <w:t xml:space="preserve">PROJECT LOCATION: </w:t>
      </w:r>
      <w:r w:rsidR="00361345" w:rsidRPr="00803156">
        <w:rPr>
          <w:rFonts w:ascii="Times New Roman" w:hAnsi="Times New Roman" w:cs="Times New Roman"/>
        </w:rPr>
        <w:t>The Project is located in a developed residential neighborhood in the City of Belmont in San Mateo County. The proposed project is located south of the intersection of Monte Cresta Drive and Sequoia Way at the top of a northwest-facing slope overlooking San Juan Canyon</w:t>
      </w:r>
      <w:r w:rsidR="00361345">
        <w:rPr>
          <w:rFonts w:ascii="Times New Roman" w:hAnsi="Times New Roman" w:cs="Times New Roman"/>
        </w:rPr>
        <w:t>.</w:t>
      </w:r>
    </w:p>
    <w:p w14:paraId="3ABD6ED8" w14:textId="1998AD94" w:rsidR="00361345" w:rsidRDefault="00361345" w:rsidP="00A27D60">
      <w:pPr>
        <w:pStyle w:val="Default"/>
        <w:jc w:val="both"/>
        <w:rPr>
          <w:rFonts w:ascii="Times New Roman" w:hAnsi="Times New Roman" w:cs="Times New Roman"/>
        </w:rPr>
      </w:pPr>
    </w:p>
    <w:p w14:paraId="2EB7A965" w14:textId="7EEA26C3" w:rsidR="001566A2" w:rsidRPr="001566A2" w:rsidRDefault="00A27D60" w:rsidP="001566A2">
      <w:pPr>
        <w:pStyle w:val="Default"/>
        <w:jc w:val="both"/>
        <w:rPr>
          <w:rFonts w:ascii="Times New Roman" w:hAnsi="Times New Roman" w:cs="Times New Roman"/>
          <w:szCs w:val="22"/>
        </w:rPr>
      </w:pPr>
      <w:r w:rsidRPr="001566A2">
        <w:rPr>
          <w:rFonts w:ascii="Times New Roman" w:hAnsi="Times New Roman" w:cs="Times New Roman"/>
          <w:b/>
          <w:bCs/>
        </w:rPr>
        <w:t xml:space="preserve">PROJECT DESCRIPTION: </w:t>
      </w:r>
      <w:r w:rsidR="004E5E99" w:rsidRPr="00803156">
        <w:rPr>
          <w:rFonts w:ascii="Times New Roman" w:hAnsi="Times New Roman" w:cs="Times New Roman"/>
          <w:bCs/>
        </w:rPr>
        <w:t xml:space="preserve">The City of Belmont has received an application from </w:t>
      </w:r>
      <w:bookmarkStart w:id="0" w:name="_Hlk97279445"/>
      <w:r w:rsidR="004E5E99" w:rsidRPr="00803156">
        <w:rPr>
          <w:rFonts w:ascii="Times New Roman" w:hAnsi="Times New Roman" w:cs="Times New Roman"/>
          <w:bCs/>
        </w:rPr>
        <w:t xml:space="preserve">Meng Huang </w:t>
      </w:r>
      <w:bookmarkEnd w:id="0"/>
      <w:r w:rsidR="004E5E99" w:rsidRPr="00803156">
        <w:rPr>
          <w:rFonts w:ascii="Times New Roman" w:hAnsi="Times New Roman" w:cs="Times New Roman"/>
          <w:bCs/>
        </w:rPr>
        <w:t xml:space="preserve">(applicant) for the Monte Cresta Drive Extension Project (project), which would extend Monte Cresta Drive by 335 feet from its existing terminus at Monte Cresta Drive and Sequoia Way. The Monte Cresta Drive extension would provide access to five unimproved parcels, Assessor’s Parcel Numbers (APNs) 043-234-170 (Lot 21), 043-234-210 (Lot 19/20), 043-232-090 (Lot 10), 043-232-130 (Lot 11/12) and 043-232-270 (Lot 7). The extension of Monte Cresta Drive would </w:t>
      </w:r>
      <w:r w:rsidR="00E61B6C">
        <w:rPr>
          <w:rFonts w:ascii="Times New Roman" w:hAnsi="Times New Roman" w:cs="Times New Roman"/>
          <w:bCs/>
        </w:rPr>
        <w:t xml:space="preserve">facilitate potential </w:t>
      </w:r>
      <w:r w:rsidR="004E5E99" w:rsidRPr="00803156">
        <w:rPr>
          <w:rFonts w:ascii="Times New Roman" w:hAnsi="Times New Roman" w:cs="Times New Roman"/>
          <w:bCs/>
        </w:rPr>
        <w:t>future development of single-family homes on the five undeveloped parcels.</w:t>
      </w:r>
    </w:p>
    <w:p w14:paraId="56EA440C" w14:textId="7EA4FFEE" w:rsidR="00FB4A51" w:rsidRPr="00A27D60" w:rsidRDefault="00FB4A51" w:rsidP="00A27D60">
      <w:pPr>
        <w:pStyle w:val="Default"/>
        <w:jc w:val="both"/>
        <w:rPr>
          <w:rFonts w:ascii="Times New Roman" w:hAnsi="Times New Roman" w:cs="Times New Roman"/>
        </w:rPr>
      </w:pPr>
    </w:p>
    <w:p w14:paraId="0918C4B8" w14:textId="6EB2043B" w:rsidR="00F97397" w:rsidRDefault="00A27D60" w:rsidP="00A27D60">
      <w:pPr>
        <w:pStyle w:val="Default"/>
        <w:jc w:val="both"/>
        <w:rPr>
          <w:rFonts w:ascii="Times New Roman" w:hAnsi="Times New Roman" w:cs="Times New Roman"/>
          <w:b/>
          <w:bCs/>
        </w:rPr>
      </w:pPr>
      <w:r w:rsidRPr="00A27D60">
        <w:rPr>
          <w:rFonts w:ascii="Times New Roman" w:hAnsi="Times New Roman" w:cs="Times New Roman"/>
          <w:b/>
          <w:bCs/>
        </w:rPr>
        <w:t>ENVIRONMENTAL REVIEW:</w:t>
      </w:r>
      <w:r w:rsidR="002F473A">
        <w:rPr>
          <w:rFonts w:ascii="Times New Roman" w:hAnsi="Times New Roman" w:cs="Times New Roman"/>
          <w:b/>
          <w:bCs/>
        </w:rPr>
        <w:t xml:space="preserve"> </w:t>
      </w:r>
      <w:r w:rsidR="004E5E99" w:rsidRPr="00803156">
        <w:rPr>
          <w:rFonts w:ascii="Times New Roman" w:hAnsi="Times New Roman" w:cs="Times New Roman"/>
        </w:rPr>
        <w:t>City of Belmont Community Development Department has prepared a document to evaluate the</w:t>
      </w:r>
      <w:r w:rsidR="004E5E99" w:rsidRPr="00803156">
        <w:rPr>
          <w:rFonts w:ascii="Times New Roman" w:hAnsi="Times New Roman" w:cs="Times New Roman"/>
          <w:spacing w:val="-33"/>
        </w:rPr>
        <w:t xml:space="preserve"> </w:t>
      </w:r>
      <w:r w:rsidR="004E5E99" w:rsidRPr="00803156">
        <w:rPr>
          <w:rFonts w:ascii="Times New Roman" w:hAnsi="Times New Roman" w:cs="Times New Roman"/>
        </w:rPr>
        <w:t>potential</w:t>
      </w:r>
      <w:r w:rsidR="004E5E99" w:rsidRPr="00803156">
        <w:rPr>
          <w:rFonts w:ascii="Times New Roman" w:hAnsi="Times New Roman" w:cs="Times New Roman"/>
          <w:spacing w:val="-7"/>
        </w:rPr>
        <w:t xml:space="preserve"> </w:t>
      </w:r>
      <w:r w:rsidR="004E5E99" w:rsidRPr="00803156">
        <w:rPr>
          <w:rFonts w:ascii="Times New Roman" w:hAnsi="Times New Roman" w:cs="Times New Roman"/>
        </w:rPr>
        <w:t>environmental impacts of the proposed project described below. The document, an Initial Study and Mitigated Negative Declaration (IS/MND), found that all potential environmental impacts could be mitigated to a less-than-significant</w:t>
      </w:r>
      <w:r w:rsidR="004E5E99" w:rsidRPr="00803156">
        <w:rPr>
          <w:rFonts w:ascii="Times New Roman" w:hAnsi="Times New Roman" w:cs="Times New Roman"/>
          <w:spacing w:val="-29"/>
        </w:rPr>
        <w:t xml:space="preserve"> </w:t>
      </w:r>
      <w:r w:rsidR="004E5E99" w:rsidRPr="00803156">
        <w:rPr>
          <w:rFonts w:ascii="Times New Roman" w:hAnsi="Times New Roman" w:cs="Times New Roman"/>
        </w:rPr>
        <w:t>level.</w:t>
      </w:r>
      <w:r w:rsidR="002F473A">
        <w:rPr>
          <w:rFonts w:ascii="Times New Roman" w:hAnsi="Times New Roman" w:cs="Times New Roman"/>
        </w:rPr>
        <w:t xml:space="preserve"> </w:t>
      </w:r>
      <w:r w:rsidR="004E5E99" w:rsidRPr="00803156">
        <w:rPr>
          <w:rFonts w:ascii="Times New Roman" w:hAnsi="Times New Roman" w:cs="Times New Roman"/>
        </w:rPr>
        <w:t xml:space="preserve">This notice, provided in accordance with </w:t>
      </w:r>
      <w:r w:rsidR="00EC0766">
        <w:rPr>
          <w:rFonts w:ascii="Times New Roman" w:hAnsi="Times New Roman" w:cs="Times New Roman"/>
        </w:rPr>
        <w:t xml:space="preserve">State </w:t>
      </w:r>
      <w:r w:rsidR="004E5E99" w:rsidRPr="00803156">
        <w:rPr>
          <w:rFonts w:ascii="Times New Roman" w:hAnsi="Times New Roman" w:cs="Times New Roman"/>
        </w:rPr>
        <w:t>Public Resource Code and CEQA Guidelines, is to announce that the IS/MND is available for review by the public, agencies, and interested parties, and provides instructions for submitting comments on the document.</w:t>
      </w:r>
    </w:p>
    <w:p w14:paraId="6CB2DF25" w14:textId="30B9B55C" w:rsidR="002F473A" w:rsidRDefault="002F473A" w:rsidP="00067825">
      <w:pPr>
        <w:pStyle w:val="Default"/>
        <w:jc w:val="both"/>
        <w:rPr>
          <w:rFonts w:ascii="Times New Roman" w:hAnsi="Times New Roman" w:cs="Times New Roman"/>
          <w:b/>
          <w:bCs/>
        </w:rPr>
      </w:pPr>
    </w:p>
    <w:p w14:paraId="3FAEAC3F" w14:textId="2FFA5B52" w:rsidR="00107ED6" w:rsidRPr="00107ED6" w:rsidRDefault="002F473A" w:rsidP="00027844">
      <w:pPr>
        <w:pStyle w:val="Default"/>
        <w:jc w:val="both"/>
        <w:rPr>
          <w:rFonts w:ascii="Times New Roman" w:hAnsi="Times New Roman" w:cs="Times New Roman"/>
        </w:rPr>
      </w:pPr>
      <w:r w:rsidRPr="00107ED6">
        <w:rPr>
          <w:rFonts w:ascii="Times New Roman" w:hAnsi="Times New Roman" w:cs="Times New Roman"/>
          <w:b/>
        </w:rPr>
        <w:t xml:space="preserve">MATERIALS: </w:t>
      </w:r>
      <w:r w:rsidRPr="00107ED6">
        <w:rPr>
          <w:rFonts w:ascii="Times New Roman" w:hAnsi="Times New Roman" w:cs="Times New Roman"/>
        </w:rPr>
        <w:t xml:space="preserve">The IS/MND is available </w:t>
      </w:r>
      <w:r w:rsidR="00067825" w:rsidRPr="00107ED6">
        <w:rPr>
          <w:rFonts w:ascii="Times New Roman" w:hAnsi="Times New Roman" w:cs="Times New Roman"/>
        </w:rPr>
        <w:t xml:space="preserve">at </w:t>
      </w:r>
      <w:r w:rsidR="00955560" w:rsidRPr="00107ED6">
        <w:rPr>
          <w:rFonts w:ascii="Times New Roman" w:hAnsi="Times New Roman" w:cs="Times New Roman"/>
        </w:rPr>
        <w:t xml:space="preserve">the </w:t>
      </w:r>
      <w:r w:rsidR="00DC0B1A" w:rsidRPr="00107ED6">
        <w:rPr>
          <w:rFonts w:ascii="Times New Roman" w:hAnsi="Times New Roman" w:cs="Times New Roman"/>
          <w:bCs/>
        </w:rPr>
        <w:t>C</w:t>
      </w:r>
      <w:r w:rsidR="00821CA9" w:rsidRPr="00107ED6">
        <w:rPr>
          <w:rFonts w:ascii="Times New Roman" w:hAnsi="Times New Roman" w:cs="Times New Roman"/>
          <w:bCs/>
        </w:rPr>
        <w:t xml:space="preserve">ommunity </w:t>
      </w:r>
      <w:r w:rsidR="00DC0B1A" w:rsidRPr="00107ED6">
        <w:rPr>
          <w:rFonts w:ascii="Times New Roman" w:hAnsi="Times New Roman" w:cs="Times New Roman"/>
          <w:bCs/>
        </w:rPr>
        <w:t>D</w:t>
      </w:r>
      <w:r w:rsidR="00821CA9" w:rsidRPr="00107ED6">
        <w:rPr>
          <w:rFonts w:ascii="Times New Roman" w:hAnsi="Times New Roman" w:cs="Times New Roman"/>
          <w:bCs/>
        </w:rPr>
        <w:t>evelopment</w:t>
      </w:r>
      <w:r w:rsidR="00626C5D" w:rsidRPr="00107ED6">
        <w:rPr>
          <w:rFonts w:ascii="Times New Roman" w:hAnsi="Times New Roman" w:cs="Times New Roman"/>
          <w:bCs/>
        </w:rPr>
        <w:t xml:space="preserve"> </w:t>
      </w:r>
      <w:r w:rsidR="00DC0B1A" w:rsidRPr="00107ED6">
        <w:rPr>
          <w:rFonts w:ascii="Times New Roman" w:hAnsi="Times New Roman" w:cs="Times New Roman"/>
          <w:bCs/>
        </w:rPr>
        <w:t>M</w:t>
      </w:r>
      <w:r w:rsidR="00821CA9" w:rsidRPr="00107ED6">
        <w:rPr>
          <w:rFonts w:ascii="Times New Roman" w:hAnsi="Times New Roman" w:cs="Times New Roman"/>
          <w:bCs/>
        </w:rPr>
        <w:t>ajor</w:t>
      </w:r>
      <w:r w:rsidR="00781B33" w:rsidRPr="00107ED6">
        <w:rPr>
          <w:rFonts w:ascii="Times New Roman" w:hAnsi="Times New Roman" w:cs="Times New Roman"/>
          <w:bCs/>
        </w:rPr>
        <w:t xml:space="preserve"> </w:t>
      </w:r>
      <w:r w:rsidR="00DC0B1A" w:rsidRPr="00107ED6">
        <w:rPr>
          <w:rFonts w:ascii="Times New Roman" w:hAnsi="Times New Roman" w:cs="Times New Roman"/>
          <w:bCs/>
        </w:rPr>
        <w:t>D</w:t>
      </w:r>
      <w:r w:rsidR="00821CA9" w:rsidRPr="00107ED6">
        <w:rPr>
          <w:rFonts w:ascii="Times New Roman" w:hAnsi="Times New Roman" w:cs="Times New Roman"/>
          <w:bCs/>
        </w:rPr>
        <w:t>evelopment</w:t>
      </w:r>
      <w:r w:rsidR="007738E6" w:rsidRPr="00107ED6">
        <w:rPr>
          <w:rFonts w:ascii="Times New Roman" w:hAnsi="Times New Roman" w:cs="Times New Roman"/>
          <w:bCs/>
        </w:rPr>
        <w:t xml:space="preserve"> </w:t>
      </w:r>
      <w:r w:rsidR="00DC0B1A" w:rsidRPr="00107ED6">
        <w:rPr>
          <w:rFonts w:ascii="Times New Roman" w:hAnsi="Times New Roman" w:cs="Times New Roman"/>
          <w:bCs/>
        </w:rPr>
        <w:t>P</w:t>
      </w:r>
      <w:r w:rsidR="00821CA9" w:rsidRPr="00107ED6">
        <w:rPr>
          <w:rFonts w:ascii="Times New Roman" w:hAnsi="Times New Roman" w:cs="Times New Roman"/>
          <w:bCs/>
        </w:rPr>
        <w:t>roject</w:t>
      </w:r>
      <w:r w:rsidR="00626C5D" w:rsidRPr="00107ED6">
        <w:rPr>
          <w:rFonts w:ascii="Times New Roman" w:hAnsi="Times New Roman" w:cs="Times New Roman"/>
          <w:bCs/>
        </w:rPr>
        <w:t>s</w:t>
      </w:r>
      <w:r w:rsidR="00107ED6">
        <w:rPr>
          <w:rFonts w:ascii="Times New Roman" w:hAnsi="Times New Roman" w:cs="Times New Roman"/>
          <w:bCs/>
        </w:rPr>
        <w:t xml:space="preserve"> </w:t>
      </w:r>
      <w:r w:rsidR="007A24AE" w:rsidRPr="00107ED6">
        <w:rPr>
          <w:rFonts w:ascii="Times New Roman" w:hAnsi="Times New Roman" w:cs="Times New Roman"/>
          <w:bCs/>
        </w:rPr>
        <w:t>web</w:t>
      </w:r>
      <w:r w:rsidR="00DC0B1A" w:rsidRPr="00107ED6">
        <w:rPr>
          <w:rFonts w:ascii="Times New Roman" w:hAnsi="Times New Roman" w:cs="Times New Roman"/>
          <w:bCs/>
        </w:rPr>
        <w:t>pag</w:t>
      </w:r>
      <w:r w:rsidR="00626C5D" w:rsidRPr="00107ED6">
        <w:rPr>
          <w:rFonts w:ascii="Times New Roman" w:hAnsi="Times New Roman" w:cs="Times New Roman"/>
          <w:bCs/>
        </w:rPr>
        <w:t>e</w:t>
      </w:r>
      <w:r w:rsidR="00027844" w:rsidRPr="00107ED6">
        <w:rPr>
          <w:rFonts w:ascii="Times New Roman" w:hAnsi="Times New Roman" w:cs="Times New Roman"/>
          <w:bCs/>
        </w:rPr>
        <w:t>: [</w:t>
      </w:r>
      <w:hyperlink r:id="rId9" w:history="1">
        <w:r w:rsidR="00027844" w:rsidRPr="00107ED6">
          <w:rPr>
            <w:rStyle w:val="Hyperlink"/>
            <w:rFonts w:ascii="Times New Roman" w:hAnsi="Times New Roman" w:cs="Times New Roman"/>
          </w:rPr>
          <w:t>https://www.belmont.gov/departments/community-development/major-development-projects</w:t>
        </w:r>
      </w:hyperlink>
      <w:r w:rsidR="00027844" w:rsidRPr="00107ED6">
        <w:rPr>
          <w:rFonts w:ascii="Times New Roman" w:hAnsi="Times New Roman" w:cs="Times New Roman"/>
        </w:rPr>
        <w:t xml:space="preserve">] </w:t>
      </w:r>
    </w:p>
    <w:p w14:paraId="09EE844A" w14:textId="77777777" w:rsidR="00107ED6" w:rsidRPr="00107ED6" w:rsidRDefault="00107ED6" w:rsidP="00027844">
      <w:pPr>
        <w:pStyle w:val="Default"/>
        <w:jc w:val="both"/>
        <w:rPr>
          <w:rFonts w:ascii="Times New Roman" w:hAnsi="Times New Roman" w:cs="Times New Roman"/>
        </w:rPr>
      </w:pPr>
    </w:p>
    <w:p w14:paraId="716D25B2" w14:textId="1B3D1FFE" w:rsidR="008761A2" w:rsidRPr="00107ED6" w:rsidRDefault="00107ED6" w:rsidP="00027844">
      <w:pPr>
        <w:pStyle w:val="Default"/>
        <w:jc w:val="both"/>
        <w:rPr>
          <w:rFonts w:ascii="Times New Roman" w:hAnsi="Times New Roman" w:cs="Times New Roman"/>
          <w:bCs/>
        </w:rPr>
      </w:pPr>
      <w:r w:rsidRPr="00107ED6">
        <w:rPr>
          <w:rFonts w:ascii="Times New Roman" w:hAnsi="Times New Roman" w:cs="Times New Roman"/>
        </w:rPr>
        <w:t xml:space="preserve">Copies of the IS/MND and all documents referenced in the IS/MND are </w:t>
      </w:r>
      <w:r w:rsidRPr="00107ED6">
        <w:rPr>
          <w:rFonts w:ascii="Times New Roman" w:hAnsi="Times New Roman" w:cs="Times New Roman"/>
        </w:rPr>
        <w:t xml:space="preserve">also </w:t>
      </w:r>
      <w:r w:rsidRPr="00107ED6">
        <w:rPr>
          <w:rFonts w:ascii="Times New Roman" w:hAnsi="Times New Roman" w:cs="Times New Roman"/>
        </w:rPr>
        <w:t xml:space="preserve">available for review at the Community Development Department at One Twin Pines Lane, Belmont, CA </w:t>
      </w:r>
      <w:r w:rsidR="00E454FD" w:rsidRPr="00107ED6">
        <w:rPr>
          <w:rFonts w:ascii="Times New Roman" w:hAnsi="Times New Roman" w:cs="Times New Roman"/>
        </w:rPr>
        <w:t>94002,</w:t>
      </w:r>
      <w:r w:rsidRPr="00107ED6">
        <w:rPr>
          <w:rFonts w:ascii="Times New Roman" w:hAnsi="Times New Roman" w:cs="Times New Roman"/>
        </w:rPr>
        <w:t xml:space="preserve"> and the Belmont Library</w:t>
      </w:r>
      <w:r>
        <w:rPr>
          <w:rFonts w:ascii="Times New Roman" w:hAnsi="Times New Roman" w:cs="Times New Roman"/>
        </w:rPr>
        <w:t xml:space="preserve"> at </w:t>
      </w:r>
      <w:r w:rsidRPr="00107ED6">
        <w:rPr>
          <w:rFonts w:ascii="Times New Roman" w:hAnsi="Times New Roman" w:cs="Times New Roman"/>
          <w:color w:val="202124"/>
          <w:shd w:val="clear" w:color="auto" w:fill="FFFFFF"/>
        </w:rPr>
        <w:t>1110 Alameda de las Pulgas, Belmont, CA 94002</w:t>
      </w:r>
      <w:r w:rsidRPr="00107ED6">
        <w:rPr>
          <w:rFonts w:ascii="Times New Roman" w:hAnsi="Times New Roman" w:cs="Times New Roman"/>
        </w:rPr>
        <w:t xml:space="preserve">.  </w:t>
      </w:r>
      <w:r w:rsidR="002F473A" w:rsidRPr="00107ED6">
        <w:rPr>
          <w:rFonts w:ascii="Times New Roman" w:hAnsi="Times New Roman" w:cs="Times New Roman"/>
        </w:rPr>
        <w:t>Additional information may be requested by contacting the project manager listed below.</w:t>
      </w:r>
    </w:p>
    <w:p w14:paraId="0F090DF6" w14:textId="08FAEF9B" w:rsidR="008761A2" w:rsidRPr="00D06CE7" w:rsidRDefault="008761A2" w:rsidP="00D06CE7">
      <w:pPr>
        <w:pStyle w:val="Heading2"/>
        <w:spacing w:after="60"/>
        <w:ind w:left="0"/>
        <w:jc w:val="center"/>
        <w:rPr>
          <w:rFonts w:ascii="Times New Roman" w:hAnsi="Times New Roman" w:cs="Times New Roman"/>
          <w:b w:val="0"/>
          <w:bCs w:val="0"/>
          <w:i/>
          <w:iCs/>
        </w:rPr>
      </w:pPr>
    </w:p>
    <w:p w14:paraId="48A7B6FF" w14:textId="77DE0684" w:rsidR="002F473A" w:rsidRPr="00107ED6" w:rsidRDefault="002F473A" w:rsidP="00135371">
      <w:pPr>
        <w:pStyle w:val="Heading2"/>
        <w:spacing w:after="60"/>
        <w:ind w:left="0"/>
        <w:jc w:val="both"/>
        <w:rPr>
          <w:rStyle w:val="Hyperlink"/>
          <w:rFonts w:ascii="Times New Roman" w:hAnsi="Times New Roman" w:cs="Times New Roman"/>
          <w:color w:val="auto"/>
          <w:u w:val="none"/>
        </w:rPr>
      </w:pPr>
      <w:r w:rsidRPr="00803156">
        <w:rPr>
          <w:rFonts w:ascii="Times New Roman" w:hAnsi="Times New Roman" w:cs="Times New Roman"/>
        </w:rPr>
        <w:t>GETTING</w:t>
      </w:r>
      <w:r>
        <w:rPr>
          <w:rFonts w:ascii="Times New Roman" w:hAnsi="Times New Roman" w:cs="Times New Roman"/>
        </w:rPr>
        <w:t xml:space="preserve"> </w:t>
      </w:r>
      <w:r w:rsidRPr="00803156">
        <w:rPr>
          <w:rFonts w:ascii="Times New Roman" w:hAnsi="Times New Roman" w:cs="Times New Roman"/>
        </w:rPr>
        <w:t>INVOLVED:</w:t>
      </w:r>
      <w:r>
        <w:rPr>
          <w:rFonts w:ascii="Times New Roman" w:hAnsi="Times New Roman" w:cs="Times New Roman"/>
        </w:rPr>
        <w:t xml:space="preserve"> </w:t>
      </w:r>
      <w:r w:rsidRPr="002F473A">
        <w:rPr>
          <w:rFonts w:ascii="Times New Roman" w:hAnsi="Times New Roman" w:cs="Times New Roman"/>
          <w:b w:val="0"/>
          <w:bCs w:val="0"/>
        </w:rPr>
        <w:t xml:space="preserve">The 30-day public review period on the IS/MND runs from </w:t>
      </w:r>
      <w:r w:rsidR="00636AE5" w:rsidRPr="00107ED6">
        <w:rPr>
          <w:rFonts w:ascii="Times New Roman" w:hAnsi="Times New Roman" w:cs="Times New Roman"/>
          <w:b w:val="0"/>
          <w:bCs w:val="0"/>
        </w:rPr>
        <w:t>August</w:t>
      </w:r>
      <w:r w:rsidRPr="00107ED6">
        <w:rPr>
          <w:rFonts w:ascii="Times New Roman" w:hAnsi="Times New Roman" w:cs="Times New Roman"/>
          <w:b w:val="0"/>
          <w:bCs w:val="0"/>
        </w:rPr>
        <w:t xml:space="preserve"> </w:t>
      </w:r>
      <w:r w:rsidR="00636AE5" w:rsidRPr="00107ED6">
        <w:rPr>
          <w:rFonts w:ascii="Times New Roman" w:hAnsi="Times New Roman" w:cs="Times New Roman"/>
          <w:b w:val="0"/>
          <w:bCs w:val="0"/>
        </w:rPr>
        <w:t>5</w:t>
      </w:r>
      <w:r w:rsidRPr="00107ED6">
        <w:rPr>
          <w:rFonts w:ascii="Times New Roman" w:hAnsi="Times New Roman" w:cs="Times New Roman"/>
          <w:b w:val="0"/>
          <w:bCs w:val="0"/>
        </w:rPr>
        <w:t xml:space="preserve">, </w:t>
      </w:r>
      <w:proofErr w:type="gramStart"/>
      <w:r w:rsidRPr="00107ED6">
        <w:rPr>
          <w:rFonts w:ascii="Times New Roman" w:hAnsi="Times New Roman" w:cs="Times New Roman"/>
          <w:b w:val="0"/>
          <w:bCs w:val="0"/>
        </w:rPr>
        <w:t>2022</w:t>
      </w:r>
      <w:proofErr w:type="gramEnd"/>
      <w:r w:rsidRPr="00107ED6">
        <w:rPr>
          <w:rFonts w:ascii="Times New Roman" w:hAnsi="Times New Roman" w:cs="Times New Roman"/>
          <w:b w:val="0"/>
          <w:bCs w:val="0"/>
        </w:rPr>
        <w:t xml:space="preserve"> to</w:t>
      </w:r>
      <w:r w:rsidR="00497041" w:rsidRPr="00107ED6">
        <w:rPr>
          <w:rFonts w:ascii="Times New Roman" w:hAnsi="Times New Roman" w:cs="Times New Roman"/>
          <w:b w:val="0"/>
          <w:bCs w:val="0"/>
        </w:rPr>
        <w:t xml:space="preserve"> September</w:t>
      </w:r>
      <w:r w:rsidRPr="00107ED6">
        <w:rPr>
          <w:rFonts w:ascii="Times New Roman" w:hAnsi="Times New Roman" w:cs="Times New Roman"/>
          <w:b w:val="0"/>
          <w:bCs w:val="0"/>
        </w:rPr>
        <w:t xml:space="preserve"> </w:t>
      </w:r>
      <w:r w:rsidR="00EC0766" w:rsidRPr="00107ED6">
        <w:rPr>
          <w:rFonts w:ascii="Times New Roman" w:hAnsi="Times New Roman" w:cs="Times New Roman"/>
          <w:b w:val="0"/>
          <w:bCs w:val="0"/>
        </w:rPr>
        <w:t>6</w:t>
      </w:r>
      <w:r w:rsidRPr="00107ED6">
        <w:rPr>
          <w:rFonts w:ascii="Times New Roman" w:hAnsi="Times New Roman" w:cs="Times New Roman"/>
          <w:b w:val="0"/>
          <w:bCs w:val="0"/>
        </w:rPr>
        <w:t>,</w:t>
      </w:r>
      <w:r w:rsidRPr="00107ED6">
        <w:rPr>
          <w:rFonts w:ascii="Times New Roman" w:hAnsi="Times New Roman" w:cs="Times New Roman"/>
          <w:b w:val="0"/>
          <w:bCs w:val="0"/>
          <w:spacing w:val="-33"/>
        </w:rPr>
        <w:t xml:space="preserve"> </w:t>
      </w:r>
      <w:r w:rsidRPr="00107ED6">
        <w:rPr>
          <w:rFonts w:ascii="Times New Roman" w:hAnsi="Times New Roman" w:cs="Times New Roman"/>
          <w:b w:val="0"/>
          <w:bCs w:val="0"/>
        </w:rPr>
        <w:t>2022.</w:t>
      </w:r>
      <w:r w:rsidRPr="00107ED6">
        <w:rPr>
          <w:rFonts w:ascii="Times New Roman" w:hAnsi="Times New Roman" w:cs="Times New Roman"/>
          <w:b w:val="0"/>
          <w:bCs w:val="0"/>
          <w:spacing w:val="-4"/>
        </w:rPr>
        <w:t xml:space="preserve"> </w:t>
      </w:r>
      <w:r w:rsidRPr="00107ED6">
        <w:rPr>
          <w:rFonts w:ascii="Times New Roman" w:hAnsi="Times New Roman" w:cs="Times New Roman"/>
          <w:b w:val="0"/>
          <w:bCs w:val="0"/>
        </w:rPr>
        <w:t xml:space="preserve">To submit comments, please email Rob D. Gill at </w:t>
      </w:r>
      <w:hyperlink r:id="rId10" w:tgtFrame="_blank" w:history="1">
        <w:r w:rsidRPr="00107ED6">
          <w:rPr>
            <w:rStyle w:val="Hyperlink"/>
            <w:rFonts w:ascii="Times New Roman" w:hAnsi="Times New Roman" w:cs="Times New Roman"/>
            <w:b w:val="0"/>
            <w:bCs w:val="0"/>
          </w:rPr>
          <w:t>rgill@belmont.gov</w:t>
        </w:r>
      </w:hyperlink>
      <w:r w:rsidRPr="00107ED6">
        <w:rPr>
          <w:rStyle w:val="Hyperlink"/>
          <w:rFonts w:ascii="Times New Roman" w:hAnsi="Times New Roman" w:cs="Times New Roman"/>
          <w:b w:val="0"/>
          <w:bCs w:val="0"/>
          <w:u w:val="none"/>
        </w:rPr>
        <w:t xml:space="preserve"> </w:t>
      </w:r>
      <w:r w:rsidRPr="00107ED6">
        <w:rPr>
          <w:rStyle w:val="Hyperlink"/>
          <w:rFonts w:ascii="Times New Roman" w:hAnsi="Times New Roman" w:cs="Times New Roman"/>
          <w:b w:val="0"/>
          <w:bCs w:val="0"/>
          <w:color w:val="auto"/>
          <w:u w:val="none"/>
        </w:rPr>
        <w:t>or mail comments to the following address:</w:t>
      </w:r>
    </w:p>
    <w:p w14:paraId="65243F8F" w14:textId="77777777" w:rsidR="002F473A" w:rsidRPr="00107ED6" w:rsidRDefault="002F473A" w:rsidP="008761A2">
      <w:pPr>
        <w:pStyle w:val="BodyText"/>
        <w:tabs>
          <w:tab w:val="left" w:pos="1919"/>
        </w:tabs>
        <w:spacing w:after="0"/>
        <w:ind w:left="720"/>
        <w:jc w:val="both"/>
        <w:rPr>
          <w:rStyle w:val="Hyperlink"/>
          <w:color w:val="auto"/>
          <w:u w:val="none"/>
        </w:rPr>
      </w:pPr>
      <w:r w:rsidRPr="00107ED6">
        <w:rPr>
          <w:rStyle w:val="Hyperlink"/>
          <w:color w:val="auto"/>
          <w:u w:val="none"/>
        </w:rPr>
        <w:t>Rob D. Gill</w:t>
      </w:r>
    </w:p>
    <w:p w14:paraId="3AA73282" w14:textId="69695947" w:rsidR="002F473A" w:rsidRPr="00107ED6" w:rsidRDefault="002F473A" w:rsidP="008761A2">
      <w:pPr>
        <w:pStyle w:val="BodyText"/>
        <w:tabs>
          <w:tab w:val="left" w:pos="1919"/>
        </w:tabs>
        <w:spacing w:after="0"/>
        <w:ind w:left="720"/>
        <w:jc w:val="both"/>
        <w:rPr>
          <w:rStyle w:val="Hyperlink"/>
          <w:color w:val="auto"/>
          <w:u w:val="none"/>
        </w:rPr>
      </w:pPr>
      <w:r w:rsidRPr="00107ED6">
        <w:rPr>
          <w:rStyle w:val="Hyperlink"/>
          <w:color w:val="auto"/>
          <w:u w:val="none"/>
        </w:rPr>
        <w:t xml:space="preserve">Senior Planner - City of Belmont </w:t>
      </w:r>
    </w:p>
    <w:p w14:paraId="3B496BBC" w14:textId="77777777" w:rsidR="002F473A" w:rsidRPr="00107ED6" w:rsidRDefault="002F473A" w:rsidP="008761A2">
      <w:pPr>
        <w:pStyle w:val="BodyText"/>
        <w:tabs>
          <w:tab w:val="left" w:pos="1919"/>
        </w:tabs>
        <w:spacing w:after="0"/>
        <w:ind w:left="720"/>
        <w:jc w:val="both"/>
        <w:rPr>
          <w:rStyle w:val="Hyperlink"/>
          <w:color w:val="auto"/>
          <w:u w:val="none"/>
        </w:rPr>
      </w:pPr>
      <w:r w:rsidRPr="00107ED6">
        <w:rPr>
          <w:rStyle w:val="Hyperlink"/>
          <w:color w:val="auto"/>
          <w:u w:val="none"/>
        </w:rPr>
        <w:t>Community Development Department</w:t>
      </w:r>
    </w:p>
    <w:p w14:paraId="0AB6E238" w14:textId="1BACE393" w:rsidR="002F473A" w:rsidRPr="00107ED6" w:rsidRDefault="00027844" w:rsidP="008761A2">
      <w:pPr>
        <w:pStyle w:val="BodyText"/>
        <w:tabs>
          <w:tab w:val="left" w:pos="1919"/>
        </w:tabs>
        <w:spacing w:after="0"/>
        <w:ind w:left="720"/>
        <w:jc w:val="both"/>
        <w:rPr>
          <w:rStyle w:val="Hyperlink"/>
          <w:color w:val="auto"/>
          <w:u w:val="none"/>
        </w:rPr>
      </w:pPr>
      <w:r w:rsidRPr="00107ED6">
        <w:rPr>
          <w:rStyle w:val="Hyperlink"/>
          <w:color w:val="auto"/>
          <w:u w:val="none"/>
        </w:rPr>
        <w:t>One</w:t>
      </w:r>
      <w:r w:rsidR="002F473A" w:rsidRPr="00107ED6">
        <w:rPr>
          <w:rStyle w:val="Hyperlink"/>
          <w:color w:val="auto"/>
          <w:u w:val="none"/>
        </w:rPr>
        <w:t xml:space="preserve"> Twin Pines L</w:t>
      </w:r>
      <w:r w:rsidRPr="00107ED6">
        <w:rPr>
          <w:rStyle w:val="Hyperlink"/>
          <w:color w:val="auto"/>
          <w:u w:val="none"/>
        </w:rPr>
        <w:t>a</w:t>
      </w:r>
      <w:r w:rsidR="002F473A" w:rsidRPr="00107ED6">
        <w:rPr>
          <w:rStyle w:val="Hyperlink"/>
          <w:color w:val="auto"/>
          <w:u w:val="none"/>
        </w:rPr>
        <w:t>n</w:t>
      </w:r>
      <w:r w:rsidRPr="00107ED6">
        <w:rPr>
          <w:rStyle w:val="Hyperlink"/>
          <w:color w:val="auto"/>
          <w:u w:val="none"/>
        </w:rPr>
        <w:t>e</w:t>
      </w:r>
      <w:r w:rsidR="002F473A" w:rsidRPr="00107ED6">
        <w:rPr>
          <w:rStyle w:val="Hyperlink"/>
          <w:color w:val="auto"/>
          <w:u w:val="none"/>
        </w:rPr>
        <w:t>, Belmont, CA 9400</w:t>
      </w:r>
      <w:r w:rsidRPr="00107ED6">
        <w:rPr>
          <w:rStyle w:val="Hyperlink"/>
          <w:color w:val="auto"/>
          <w:u w:val="none"/>
        </w:rPr>
        <w:t>2</w:t>
      </w:r>
      <w:r w:rsidR="002F473A" w:rsidRPr="00107ED6">
        <w:rPr>
          <w:rStyle w:val="Hyperlink"/>
          <w:color w:val="auto"/>
          <w:u w:val="none"/>
        </w:rPr>
        <w:t xml:space="preserve"> Suite 110</w:t>
      </w:r>
    </w:p>
    <w:p w14:paraId="00936B73" w14:textId="7CDC757C" w:rsidR="008761A2" w:rsidRPr="00107ED6" w:rsidRDefault="008761A2" w:rsidP="008761A2">
      <w:pPr>
        <w:pStyle w:val="Heading2"/>
        <w:spacing w:after="60"/>
        <w:ind w:left="0"/>
        <w:rPr>
          <w:rFonts w:ascii="Times New Roman" w:hAnsi="Times New Roman" w:cs="Times New Roman"/>
          <w:b w:val="0"/>
          <w:bCs w:val="0"/>
        </w:rPr>
      </w:pPr>
    </w:p>
    <w:p w14:paraId="30941F64" w14:textId="52A34E5A" w:rsidR="008761A2" w:rsidRPr="008761A2" w:rsidRDefault="008761A2" w:rsidP="008761A2">
      <w:pPr>
        <w:pStyle w:val="Heading2"/>
        <w:spacing w:after="60"/>
        <w:ind w:left="0"/>
        <w:jc w:val="both"/>
        <w:rPr>
          <w:rFonts w:ascii="Times New Roman" w:hAnsi="Times New Roman" w:cs="Times New Roman"/>
          <w:b w:val="0"/>
          <w:bCs w:val="0"/>
        </w:rPr>
      </w:pPr>
      <w:r w:rsidRPr="00107ED6">
        <w:rPr>
          <w:rFonts w:ascii="Times New Roman" w:hAnsi="Times New Roman" w:cs="Times New Roman"/>
          <w:b w:val="0"/>
          <w:bCs w:val="0"/>
        </w:rPr>
        <w:t xml:space="preserve">Comments on the IS/MND should be submitted by </w:t>
      </w:r>
      <w:r w:rsidR="00400B30" w:rsidRPr="00107ED6">
        <w:rPr>
          <w:rFonts w:ascii="Times New Roman" w:hAnsi="Times New Roman" w:cs="Times New Roman"/>
          <w:b w:val="0"/>
          <w:bCs w:val="0"/>
        </w:rPr>
        <w:t xml:space="preserve">September </w:t>
      </w:r>
      <w:r w:rsidR="00EC0766" w:rsidRPr="00107ED6">
        <w:rPr>
          <w:rFonts w:ascii="Times New Roman" w:hAnsi="Times New Roman" w:cs="Times New Roman"/>
          <w:b w:val="0"/>
          <w:bCs w:val="0"/>
        </w:rPr>
        <w:t>6</w:t>
      </w:r>
      <w:r w:rsidR="00352242" w:rsidRPr="00107ED6">
        <w:rPr>
          <w:rFonts w:ascii="Times New Roman" w:hAnsi="Times New Roman" w:cs="Times New Roman"/>
          <w:b w:val="0"/>
          <w:bCs w:val="0"/>
        </w:rPr>
        <w:t>,</w:t>
      </w:r>
      <w:r w:rsidRPr="00107ED6">
        <w:rPr>
          <w:rFonts w:ascii="Times New Roman" w:hAnsi="Times New Roman" w:cs="Times New Roman"/>
          <w:b w:val="0"/>
          <w:bCs w:val="0"/>
        </w:rPr>
        <w:t xml:space="preserve"> 2022, at 5:00PM.</w:t>
      </w:r>
      <w:r w:rsidR="00352242">
        <w:rPr>
          <w:rFonts w:ascii="Times New Roman" w:hAnsi="Times New Roman" w:cs="Times New Roman"/>
          <w:b w:val="0"/>
          <w:bCs w:val="0"/>
        </w:rPr>
        <w:t xml:space="preserve"> </w:t>
      </w:r>
      <w:r w:rsidRPr="008761A2">
        <w:rPr>
          <w:rFonts w:ascii="Times New Roman" w:hAnsi="Times New Roman" w:cs="Times New Roman"/>
          <w:b w:val="0"/>
          <w:bCs w:val="0"/>
        </w:rPr>
        <w:t>Comments received after this date will still be included in the public record for consideration by the decision-making body but might not be included in the staff report for more advanced</w:t>
      </w:r>
      <w:r w:rsidRPr="008761A2">
        <w:rPr>
          <w:rFonts w:ascii="Times New Roman" w:hAnsi="Times New Roman" w:cs="Times New Roman"/>
          <w:b w:val="0"/>
          <w:bCs w:val="0"/>
          <w:spacing w:val="-25"/>
        </w:rPr>
        <w:t xml:space="preserve"> </w:t>
      </w:r>
      <w:r w:rsidRPr="008761A2">
        <w:rPr>
          <w:rFonts w:ascii="Times New Roman" w:hAnsi="Times New Roman" w:cs="Times New Roman"/>
          <w:b w:val="0"/>
          <w:bCs w:val="0"/>
        </w:rPr>
        <w:t>consideration.</w:t>
      </w:r>
    </w:p>
    <w:p w14:paraId="35D89BA8" w14:textId="77777777" w:rsidR="008761A2" w:rsidRDefault="008761A2" w:rsidP="008761A2">
      <w:pPr>
        <w:pStyle w:val="Heading2"/>
        <w:spacing w:after="60"/>
        <w:ind w:left="0"/>
        <w:rPr>
          <w:rFonts w:ascii="Times New Roman" w:hAnsi="Times New Roman" w:cs="Times New Roman"/>
          <w:b w:val="0"/>
          <w:bCs w:val="0"/>
        </w:rPr>
      </w:pPr>
    </w:p>
    <w:p w14:paraId="75ECCD1B" w14:textId="5E01A544" w:rsidR="00926213" w:rsidRDefault="008761A2" w:rsidP="008761A2">
      <w:pPr>
        <w:pStyle w:val="Heading2"/>
        <w:spacing w:after="60"/>
        <w:ind w:left="0"/>
        <w:jc w:val="both"/>
        <w:rPr>
          <w:rFonts w:ascii="Times New Roman" w:hAnsi="Times New Roman" w:cs="Times New Roman"/>
          <w:b w:val="0"/>
          <w:bCs w:val="0"/>
        </w:rPr>
      </w:pPr>
      <w:r w:rsidRPr="00803156">
        <w:rPr>
          <w:rFonts w:ascii="Times New Roman" w:hAnsi="Times New Roman" w:cs="Times New Roman"/>
        </w:rPr>
        <w:t>WHERE &amp;WHEN:</w:t>
      </w:r>
      <w:r>
        <w:rPr>
          <w:rFonts w:ascii="Times New Roman" w:hAnsi="Times New Roman" w:cs="Times New Roman"/>
        </w:rPr>
        <w:t xml:space="preserve">  </w:t>
      </w:r>
      <w:r w:rsidRPr="008761A2">
        <w:rPr>
          <w:rFonts w:ascii="Times New Roman" w:hAnsi="Times New Roman" w:cs="Times New Roman"/>
          <w:b w:val="0"/>
          <w:bCs w:val="0"/>
        </w:rPr>
        <w:t xml:space="preserve">Following the close of the IS/MND public review period, the decision-making body </w:t>
      </w:r>
      <w:r w:rsidR="00A952AA">
        <w:rPr>
          <w:rFonts w:ascii="Times New Roman" w:hAnsi="Times New Roman" w:cs="Times New Roman"/>
          <w:b w:val="0"/>
          <w:bCs w:val="0"/>
        </w:rPr>
        <w:t xml:space="preserve">will </w:t>
      </w:r>
      <w:r w:rsidRPr="008761A2">
        <w:rPr>
          <w:rFonts w:ascii="Times New Roman" w:hAnsi="Times New Roman" w:cs="Times New Roman"/>
          <w:b w:val="0"/>
          <w:bCs w:val="0"/>
        </w:rPr>
        <w:t xml:space="preserve"> hold a public hearing to consider the adoption of the IS/MND. A hearing date has not yet been scheduled. A hearing notice will be issued at least</w:t>
      </w:r>
      <w:r w:rsidRPr="008761A2">
        <w:rPr>
          <w:rFonts w:ascii="Times New Roman" w:hAnsi="Times New Roman" w:cs="Times New Roman"/>
          <w:b w:val="0"/>
          <w:bCs w:val="0"/>
          <w:spacing w:val="-34"/>
        </w:rPr>
        <w:t xml:space="preserve"> </w:t>
      </w:r>
      <w:r w:rsidRPr="008761A2">
        <w:rPr>
          <w:rFonts w:ascii="Times New Roman" w:hAnsi="Times New Roman" w:cs="Times New Roman"/>
          <w:b w:val="0"/>
          <w:bCs w:val="0"/>
        </w:rPr>
        <w:t>ten (10) days prior to the confirmed hearing date.</w:t>
      </w:r>
    </w:p>
    <w:p w14:paraId="5ECDEDE8" w14:textId="64FB442E" w:rsidR="00926213" w:rsidRPr="00803156" w:rsidRDefault="00926213" w:rsidP="00926213">
      <w:pPr>
        <w:pStyle w:val="ThisPageisBlank"/>
        <w:rPr>
          <w:rFonts w:ascii="Times New Roman" w:hAnsi="Times New Roman" w:cs="Times New Roman"/>
          <w:sz w:val="24"/>
          <w:szCs w:val="24"/>
        </w:rPr>
      </w:pPr>
    </w:p>
    <w:p w14:paraId="535E2C14" w14:textId="77777777" w:rsidR="00926213" w:rsidRPr="008761A2" w:rsidRDefault="00926213" w:rsidP="008761A2">
      <w:pPr>
        <w:pStyle w:val="Heading2"/>
        <w:spacing w:after="60"/>
        <w:ind w:left="0"/>
        <w:jc w:val="both"/>
        <w:rPr>
          <w:rFonts w:ascii="Times New Roman" w:hAnsi="Times New Roman" w:cs="Times New Roman"/>
        </w:rPr>
      </w:pPr>
    </w:p>
    <w:sectPr w:rsidR="00926213" w:rsidRPr="008761A2" w:rsidSect="007B5AB6">
      <w:footerReference w:type="default" r:id="rId11"/>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886FA" w14:textId="77777777" w:rsidR="00292E0B" w:rsidRDefault="00292E0B">
      <w:r>
        <w:separator/>
      </w:r>
    </w:p>
  </w:endnote>
  <w:endnote w:type="continuationSeparator" w:id="0">
    <w:p w14:paraId="3ACE0150" w14:textId="77777777" w:rsidR="00292E0B" w:rsidRDefault="0029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7880736"/>
      <w:docPartObj>
        <w:docPartGallery w:val="Page Numbers (Bottom of Page)"/>
        <w:docPartUnique/>
      </w:docPartObj>
    </w:sdtPr>
    <w:sdtEndPr>
      <w:rPr>
        <w:noProof/>
      </w:rPr>
    </w:sdtEndPr>
    <w:sdtContent>
      <w:p w14:paraId="2003B95D" w14:textId="5107390E" w:rsidR="00E454FD" w:rsidRDefault="00E454F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552A212" w14:textId="77777777" w:rsidR="00E454FD" w:rsidRDefault="00E45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8D228" w14:textId="77777777" w:rsidR="00292E0B" w:rsidRDefault="00292E0B">
      <w:r>
        <w:separator/>
      </w:r>
    </w:p>
  </w:footnote>
  <w:footnote w:type="continuationSeparator" w:id="0">
    <w:p w14:paraId="0EF8C971" w14:textId="77777777" w:rsidR="00292E0B" w:rsidRDefault="00292E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45EFB"/>
    <w:multiLevelType w:val="singleLevel"/>
    <w:tmpl w:val="131A153C"/>
    <w:lvl w:ilvl="0">
      <w:start w:val="1"/>
      <w:numFmt w:val="decimal"/>
      <w:lvlText w:val="%1."/>
      <w:lvlJc w:val="left"/>
      <w:pPr>
        <w:tabs>
          <w:tab w:val="num" w:pos="1440"/>
        </w:tabs>
        <w:ind w:left="144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863"/>
    <w:rsid w:val="00027844"/>
    <w:rsid w:val="00051B4D"/>
    <w:rsid w:val="00065445"/>
    <w:rsid w:val="00067825"/>
    <w:rsid w:val="00080220"/>
    <w:rsid w:val="00093F4A"/>
    <w:rsid w:val="000B218C"/>
    <w:rsid w:val="000E7959"/>
    <w:rsid w:val="001042D0"/>
    <w:rsid w:val="00107ED6"/>
    <w:rsid w:val="00135371"/>
    <w:rsid w:val="001566A2"/>
    <w:rsid w:val="00157637"/>
    <w:rsid w:val="0018009F"/>
    <w:rsid w:val="001A6E83"/>
    <w:rsid w:val="00292E0B"/>
    <w:rsid w:val="002A43AE"/>
    <w:rsid w:val="002B0863"/>
    <w:rsid w:val="002B2962"/>
    <w:rsid w:val="002D3E4B"/>
    <w:rsid w:val="002F473A"/>
    <w:rsid w:val="002F4CF4"/>
    <w:rsid w:val="003224EA"/>
    <w:rsid w:val="00343AC2"/>
    <w:rsid w:val="00352242"/>
    <w:rsid w:val="00361345"/>
    <w:rsid w:val="003A4128"/>
    <w:rsid w:val="00400B30"/>
    <w:rsid w:val="0043239A"/>
    <w:rsid w:val="004469A1"/>
    <w:rsid w:val="00462B9C"/>
    <w:rsid w:val="00485C1F"/>
    <w:rsid w:val="00497041"/>
    <w:rsid w:val="004A72D4"/>
    <w:rsid w:val="004D5AAE"/>
    <w:rsid w:val="004E5E99"/>
    <w:rsid w:val="005C4F24"/>
    <w:rsid w:val="005F19A6"/>
    <w:rsid w:val="00616127"/>
    <w:rsid w:val="00626C5D"/>
    <w:rsid w:val="00636AE5"/>
    <w:rsid w:val="0064098B"/>
    <w:rsid w:val="00646C87"/>
    <w:rsid w:val="00687932"/>
    <w:rsid w:val="006C228A"/>
    <w:rsid w:val="006F4E11"/>
    <w:rsid w:val="007738E6"/>
    <w:rsid w:val="00781B33"/>
    <w:rsid w:val="007A24AE"/>
    <w:rsid w:val="007B237D"/>
    <w:rsid w:val="007B5AB6"/>
    <w:rsid w:val="007B7E03"/>
    <w:rsid w:val="007C6EB5"/>
    <w:rsid w:val="007F2EC1"/>
    <w:rsid w:val="007F70A7"/>
    <w:rsid w:val="008153FF"/>
    <w:rsid w:val="00821CA9"/>
    <w:rsid w:val="008245A0"/>
    <w:rsid w:val="008761A2"/>
    <w:rsid w:val="008A2758"/>
    <w:rsid w:val="008B28FF"/>
    <w:rsid w:val="008B730C"/>
    <w:rsid w:val="008C0092"/>
    <w:rsid w:val="00902114"/>
    <w:rsid w:val="00926213"/>
    <w:rsid w:val="00955560"/>
    <w:rsid w:val="00967E8F"/>
    <w:rsid w:val="00972C81"/>
    <w:rsid w:val="009732C8"/>
    <w:rsid w:val="009A43C7"/>
    <w:rsid w:val="009B5E24"/>
    <w:rsid w:val="009C5DFA"/>
    <w:rsid w:val="009F216A"/>
    <w:rsid w:val="00A27D60"/>
    <w:rsid w:val="00A53D84"/>
    <w:rsid w:val="00A7633F"/>
    <w:rsid w:val="00A76747"/>
    <w:rsid w:val="00A94E1D"/>
    <w:rsid w:val="00A952AA"/>
    <w:rsid w:val="00AB7C1F"/>
    <w:rsid w:val="00AF437F"/>
    <w:rsid w:val="00B16CC5"/>
    <w:rsid w:val="00B375F3"/>
    <w:rsid w:val="00B50DDD"/>
    <w:rsid w:val="00B5503C"/>
    <w:rsid w:val="00B80FBE"/>
    <w:rsid w:val="00BB1C90"/>
    <w:rsid w:val="00C65F81"/>
    <w:rsid w:val="00C87900"/>
    <w:rsid w:val="00CC4B25"/>
    <w:rsid w:val="00CE60B0"/>
    <w:rsid w:val="00CF1459"/>
    <w:rsid w:val="00D06CE7"/>
    <w:rsid w:val="00D25094"/>
    <w:rsid w:val="00DA26C3"/>
    <w:rsid w:val="00DC0B1A"/>
    <w:rsid w:val="00E34AE1"/>
    <w:rsid w:val="00E454FD"/>
    <w:rsid w:val="00E61B6C"/>
    <w:rsid w:val="00EB52B9"/>
    <w:rsid w:val="00EC0766"/>
    <w:rsid w:val="00F012F9"/>
    <w:rsid w:val="00F32232"/>
    <w:rsid w:val="00F66BE1"/>
    <w:rsid w:val="00F97397"/>
    <w:rsid w:val="00FA260B"/>
    <w:rsid w:val="00FB4A51"/>
    <w:rsid w:val="00FC075E"/>
    <w:rsid w:val="00FF3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BC2CB"/>
  <w15:chartTrackingRefBased/>
  <w15:docId w15:val="{010F7698-0B18-4533-8B95-932927604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0863"/>
    <w:rPr>
      <w:sz w:val="24"/>
      <w:szCs w:val="24"/>
    </w:rPr>
  </w:style>
  <w:style w:type="paragraph" w:styleId="Heading2">
    <w:name w:val="heading 2"/>
    <w:basedOn w:val="Normal"/>
    <w:link w:val="Heading2Char"/>
    <w:uiPriority w:val="9"/>
    <w:unhideWhenUsed/>
    <w:qFormat/>
    <w:rsid w:val="002F473A"/>
    <w:pPr>
      <w:widowControl w:val="0"/>
      <w:autoSpaceDE w:val="0"/>
      <w:autoSpaceDN w:val="0"/>
      <w:ind w:left="120"/>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2B0863"/>
    <w:pPr>
      <w:jc w:val="both"/>
    </w:pPr>
    <w:rPr>
      <w:rFonts w:ascii="Arial" w:hAnsi="Arial" w:cs="Arial"/>
    </w:rPr>
  </w:style>
  <w:style w:type="paragraph" w:styleId="FootnoteText">
    <w:name w:val="footnote text"/>
    <w:basedOn w:val="Normal"/>
    <w:semiHidden/>
    <w:rsid w:val="0018009F"/>
    <w:rPr>
      <w:sz w:val="20"/>
      <w:szCs w:val="20"/>
    </w:rPr>
  </w:style>
  <w:style w:type="character" w:styleId="FootnoteReference">
    <w:name w:val="footnote reference"/>
    <w:semiHidden/>
    <w:rsid w:val="0018009F"/>
    <w:rPr>
      <w:vertAlign w:val="superscript"/>
    </w:rPr>
  </w:style>
  <w:style w:type="character" w:styleId="Hyperlink">
    <w:name w:val="Hyperlink"/>
    <w:rsid w:val="00CE60B0"/>
    <w:rPr>
      <w:color w:val="0000FF"/>
      <w:u w:val="single"/>
    </w:rPr>
  </w:style>
  <w:style w:type="paragraph" w:styleId="BalloonText">
    <w:name w:val="Balloon Text"/>
    <w:basedOn w:val="Normal"/>
    <w:semiHidden/>
    <w:rsid w:val="00E34AE1"/>
    <w:rPr>
      <w:rFonts w:ascii="Tahoma" w:hAnsi="Tahoma" w:cs="Tahoma"/>
      <w:sz w:val="16"/>
      <w:szCs w:val="16"/>
    </w:rPr>
  </w:style>
  <w:style w:type="paragraph" w:customStyle="1" w:styleId="Default">
    <w:name w:val="Default"/>
    <w:rsid w:val="00A27D60"/>
    <w:pPr>
      <w:autoSpaceDE w:val="0"/>
      <w:autoSpaceDN w:val="0"/>
      <w:adjustRightInd w:val="0"/>
    </w:pPr>
    <w:rPr>
      <w:rFonts w:ascii="Arial" w:hAnsi="Arial" w:cs="Arial"/>
      <w:color w:val="000000"/>
      <w:sz w:val="24"/>
      <w:szCs w:val="24"/>
    </w:rPr>
  </w:style>
  <w:style w:type="character" w:styleId="FollowedHyperlink">
    <w:name w:val="FollowedHyperlink"/>
    <w:rsid w:val="008B28FF"/>
    <w:rPr>
      <w:color w:val="954F72"/>
      <w:u w:val="single"/>
    </w:rPr>
  </w:style>
  <w:style w:type="paragraph" w:styleId="BodyText">
    <w:name w:val="Body Text"/>
    <w:basedOn w:val="Normal"/>
    <w:link w:val="BodyTextChar"/>
    <w:rsid w:val="002F473A"/>
    <w:pPr>
      <w:spacing w:after="120"/>
    </w:pPr>
  </w:style>
  <w:style w:type="character" w:customStyle="1" w:styleId="BodyTextChar">
    <w:name w:val="Body Text Char"/>
    <w:basedOn w:val="DefaultParagraphFont"/>
    <w:link w:val="BodyText"/>
    <w:rsid w:val="002F473A"/>
    <w:rPr>
      <w:sz w:val="24"/>
      <w:szCs w:val="24"/>
    </w:rPr>
  </w:style>
  <w:style w:type="character" w:customStyle="1" w:styleId="Heading2Char">
    <w:name w:val="Heading 2 Char"/>
    <w:basedOn w:val="DefaultParagraphFont"/>
    <w:link w:val="Heading2"/>
    <w:uiPriority w:val="9"/>
    <w:rsid w:val="002F473A"/>
    <w:rPr>
      <w:rFonts w:ascii="Arial" w:eastAsia="Arial" w:hAnsi="Arial" w:cs="Arial"/>
      <w:b/>
      <w:bCs/>
      <w:sz w:val="24"/>
      <w:szCs w:val="24"/>
    </w:rPr>
  </w:style>
  <w:style w:type="character" w:styleId="CommentReference">
    <w:name w:val="annotation reference"/>
    <w:basedOn w:val="DefaultParagraphFont"/>
    <w:uiPriority w:val="99"/>
    <w:unhideWhenUsed/>
    <w:rsid w:val="002F473A"/>
    <w:rPr>
      <w:sz w:val="16"/>
      <w:szCs w:val="16"/>
    </w:rPr>
  </w:style>
  <w:style w:type="paragraph" w:customStyle="1" w:styleId="ThisPageisBlank">
    <w:name w:val="This Page is Blank"/>
    <w:basedOn w:val="Normal"/>
    <w:qFormat/>
    <w:rsid w:val="00926213"/>
    <w:pPr>
      <w:spacing w:before="4000" w:after="200"/>
      <w:jc w:val="center"/>
    </w:pPr>
    <w:rPr>
      <w:rFonts w:asciiTheme="minorHAnsi" w:eastAsiaTheme="minorHAnsi" w:hAnsiTheme="minorHAnsi" w:cstheme="minorBidi"/>
      <w:i/>
      <w:sz w:val="22"/>
      <w:szCs w:val="22"/>
    </w:rPr>
  </w:style>
  <w:style w:type="character" w:styleId="UnresolvedMention">
    <w:name w:val="Unresolved Mention"/>
    <w:basedOn w:val="DefaultParagraphFont"/>
    <w:uiPriority w:val="99"/>
    <w:semiHidden/>
    <w:unhideWhenUsed/>
    <w:rsid w:val="007C6EB5"/>
    <w:rPr>
      <w:color w:val="605E5C"/>
      <w:shd w:val="clear" w:color="auto" w:fill="E1DFDD"/>
    </w:rPr>
  </w:style>
  <w:style w:type="paragraph" w:styleId="Header">
    <w:name w:val="header"/>
    <w:basedOn w:val="Normal"/>
    <w:link w:val="HeaderChar"/>
    <w:uiPriority w:val="99"/>
    <w:rsid w:val="00E454FD"/>
    <w:pPr>
      <w:tabs>
        <w:tab w:val="center" w:pos="4680"/>
        <w:tab w:val="right" w:pos="9360"/>
      </w:tabs>
    </w:pPr>
  </w:style>
  <w:style w:type="character" w:customStyle="1" w:styleId="HeaderChar">
    <w:name w:val="Header Char"/>
    <w:basedOn w:val="DefaultParagraphFont"/>
    <w:link w:val="Header"/>
    <w:uiPriority w:val="99"/>
    <w:rsid w:val="00E454FD"/>
    <w:rPr>
      <w:sz w:val="24"/>
      <w:szCs w:val="24"/>
    </w:rPr>
  </w:style>
  <w:style w:type="paragraph" w:styleId="Footer">
    <w:name w:val="footer"/>
    <w:basedOn w:val="Normal"/>
    <w:link w:val="FooterChar"/>
    <w:uiPriority w:val="99"/>
    <w:rsid w:val="00E454FD"/>
    <w:pPr>
      <w:tabs>
        <w:tab w:val="center" w:pos="4680"/>
        <w:tab w:val="right" w:pos="9360"/>
      </w:tabs>
    </w:pPr>
  </w:style>
  <w:style w:type="character" w:customStyle="1" w:styleId="FooterChar">
    <w:name w:val="Footer Char"/>
    <w:basedOn w:val="DefaultParagraphFont"/>
    <w:link w:val="Footer"/>
    <w:uiPriority w:val="99"/>
    <w:rsid w:val="00E454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1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rgill@belmont.gov" TargetMode="External"/><Relationship Id="rId4" Type="http://schemas.openxmlformats.org/officeDocument/2006/relationships/webSettings" Target="webSettings.xml"/><Relationship Id="rId9" Type="http://schemas.openxmlformats.org/officeDocument/2006/relationships/hyperlink" Target="https://www.belmont.gov/departments/community-development/major-development-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3650</CharactersWithSpaces>
  <SharedDoc>false</SharedDoc>
  <HLinks>
    <vt:vector size="6" baseType="variant">
      <vt:variant>
        <vt:i4>1507405</vt:i4>
      </vt:variant>
      <vt:variant>
        <vt:i4>0</vt:i4>
      </vt:variant>
      <vt:variant>
        <vt:i4>0</vt:i4>
      </vt:variant>
      <vt:variant>
        <vt:i4>5</vt:i4>
      </vt:variant>
      <vt:variant>
        <vt:lpwstr>http://www.belmont.gov/city-hall/community-development/major-projects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rgill</dc:creator>
  <cp:keywords/>
  <dc:description/>
  <cp:lastModifiedBy>Rob Gill</cp:lastModifiedBy>
  <cp:revision>2</cp:revision>
  <cp:lastPrinted>2022-07-28T17:40:00Z</cp:lastPrinted>
  <dcterms:created xsi:type="dcterms:W3CDTF">2022-08-01T21:15:00Z</dcterms:created>
  <dcterms:modified xsi:type="dcterms:W3CDTF">2022-08-01T21:15:00Z</dcterms:modified>
</cp:coreProperties>
</file>