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E0" w:rsidRPr="002D0FF2" w:rsidRDefault="002D0FF2" w:rsidP="002D0FF2">
      <w:pPr>
        <w:jc w:val="center"/>
        <w:rPr>
          <w:sz w:val="36"/>
          <w:szCs w:val="36"/>
        </w:rPr>
      </w:pPr>
      <w:r w:rsidRPr="002D0FF2">
        <w:rPr>
          <w:sz w:val="36"/>
          <w:szCs w:val="36"/>
        </w:rPr>
        <w:t>NOTICE OF AVAILABILITY</w:t>
      </w:r>
    </w:p>
    <w:p w:rsidR="002D0FF2" w:rsidRPr="002D0FF2" w:rsidRDefault="00620733" w:rsidP="002D0FF2">
      <w:pPr>
        <w:jc w:val="center"/>
        <w:rPr>
          <w:sz w:val="36"/>
          <w:szCs w:val="36"/>
        </w:rPr>
      </w:pPr>
      <w:r>
        <w:rPr>
          <w:sz w:val="36"/>
          <w:szCs w:val="36"/>
        </w:rPr>
        <w:t>PIONEER DRIVE</w:t>
      </w:r>
      <w:r w:rsidR="004D4CD9" w:rsidRPr="004D4CD9">
        <w:rPr>
          <w:sz w:val="36"/>
          <w:szCs w:val="36"/>
        </w:rPr>
        <w:t xml:space="preserve"> AFFORDABLE HOUSING RENTAL PROJECT</w:t>
      </w:r>
    </w:p>
    <w:p w:rsidR="002D0FF2" w:rsidRDefault="002D0FF2" w:rsidP="002D0FF2">
      <w:pPr>
        <w:jc w:val="center"/>
        <w:rPr>
          <w:sz w:val="36"/>
          <w:szCs w:val="36"/>
        </w:rPr>
      </w:pPr>
      <w:r w:rsidRPr="002D0FF2">
        <w:rPr>
          <w:sz w:val="36"/>
          <w:szCs w:val="36"/>
        </w:rPr>
        <w:t>EA AND FONSI</w:t>
      </w:r>
    </w:p>
    <w:p w:rsidR="002D0FF2" w:rsidRDefault="002D0FF2" w:rsidP="002D0FF2">
      <w:pPr>
        <w:jc w:val="center"/>
        <w:rPr>
          <w:sz w:val="36"/>
          <w:szCs w:val="36"/>
        </w:rPr>
      </w:pPr>
    </w:p>
    <w:p w:rsidR="002D0FF2" w:rsidRPr="002D0FF2" w:rsidRDefault="002D0FF2" w:rsidP="00B30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</w:t>
      </w:r>
      <w:r>
        <w:rPr>
          <w:rFonts w:ascii="Arial" w:hAnsi="Arial" w:cs="Arial"/>
          <w:szCs w:val="20"/>
        </w:rPr>
        <w:t>County of Kern Planning and Natural Resources Department</w:t>
      </w:r>
      <w:r w:rsidR="00B3099C">
        <w:rPr>
          <w:rFonts w:ascii="Arial" w:hAnsi="Arial" w:cs="Arial"/>
          <w:szCs w:val="20"/>
        </w:rPr>
        <w:t>,</w:t>
      </w:r>
      <w:r w:rsidRPr="00383657">
        <w:rPr>
          <w:rFonts w:ascii="Arial" w:hAnsi="Arial" w:cs="Arial"/>
          <w:szCs w:val="20"/>
        </w:rPr>
        <w:t xml:space="preserve"> has </w:t>
      </w:r>
      <w:r w:rsidR="00B3099C">
        <w:rPr>
          <w:rFonts w:ascii="Arial" w:hAnsi="Arial" w:cs="Arial"/>
          <w:szCs w:val="20"/>
        </w:rPr>
        <w:t xml:space="preserve">prepared an Environmental Assessment (EA), dated </w:t>
      </w:r>
      <w:r w:rsidR="00620733">
        <w:rPr>
          <w:rFonts w:ascii="Arial" w:hAnsi="Arial" w:cs="Arial"/>
          <w:szCs w:val="20"/>
        </w:rPr>
        <w:t>July</w:t>
      </w:r>
      <w:r w:rsidR="00B3099C">
        <w:rPr>
          <w:rFonts w:ascii="Arial" w:hAnsi="Arial" w:cs="Arial"/>
          <w:szCs w:val="20"/>
        </w:rPr>
        <w:t xml:space="preserve"> 202</w:t>
      </w:r>
      <w:r w:rsidR="004D4CD9">
        <w:rPr>
          <w:rFonts w:ascii="Arial" w:hAnsi="Arial" w:cs="Arial"/>
          <w:szCs w:val="20"/>
        </w:rPr>
        <w:t>2</w:t>
      </w:r>
      <w:r w:rsidR="00B3099C">
        <w:rPr>
          <w:rFonts w:ascii="Arial" w:hAnsi="Arial" w:cs="Arial"/>
          <w:szCs w:val="20"/>
        </w:rPr>
        <w:t>, for</w:t>
      </w:r>
      <w:r w:rsidR="00B3099C" w:rsidRPr="00B3099C">
        <w:rPr>
          <w:rFonts w:ascii="Arial" w:hAnsi="Arial" w:cs="Arial"/>
          <w:szCs w:val="20"/>
        </w:rPr>
        <w:t xml:space="preserve"> </w:t>
      </w:r>
      <w:r w:rsidR="00B3099C" w:rsidRPr="00B3099C">
        <w:rPr>
          <w:rFonts w:ascii="Arial" w:hAnsi="Arial" w:cs="Arial"/>
        </w:rPr>
        <w:t>the design, engineer</w:t>
      </w:r>
      <w:r w:rsidR="004D4CD9">
        <w:rPr>
          <w:rFonts w:ascii="Arial" w:hAnsi="Arial" w:cs="Arial"/>
        </w:rPr>
        <w:t xml:space="preserve">ing and construction of a new </w:t>
      </w:r>
      <w:r w:rsidR="00620733">
        <w:rPr>
          <w:rFonts w:ascii="Arial" w:hAnsi="Arial" w:cs="Arial"/>
        </w:rPr>
        <w:t>84</w:t>
      </w:r>
      <w:r w:rsidR="00B3099C" w:rsidRPr="00B3099C">
        <w:rPr>
          <w:rFonts w:ascii="Arial" w:hAnsi="Arial" w:cs="Arial"/>
        </w:rPr>
        <w:t xml:space="preserve">-unit affordable housing development </w:t>
      </w:r>
      <w:r w:rsidR="00620733" w:rsidRPr="00620733">
        <w:rPr>
          <w:rFonts w:ascii="Arial" w:hAnsi="Arial" w:cs="Arial"/>
        </w:rPr>
        <w:t xml:space="preserve">located on the south side of Pioneer Drive, approximately 1,000 feet east of </w:t>
      </w:r>
      <w:proofErr w:type="spellStart"/>
      <w:r w:rsidR="00620733" w:rsidRPr="00620733">
        <w:rPr>
          <w:rFonts w:ascii="Arial" w:hAnsi="Arial" w:cs="Arial"/>
        </w:rPr>
        <w:t>Oswell</w:t>
      </w:r>
      <w:proofErr w:type="spellEnd"/>
      <w:r w:rsidR="00620733" w:rsidRPr="00620733">
        <w:rPr>
          <w:rFonts w:ascii="Arial" w:hAnsi="Arial" w:cs="Arial"/>
        </w:rPr>
        <w:t xml:space="preserve"> Street,  (zoned R-2, Parcel Number: 143-050-17).</w:t>
      </w:r>
      <w:r w:rsidR="00B3099C" w:rsidRPr="00620733">
        <w:rPr>
          <w:rFonts w:ascii="Arial" w:hAnsi="Arial" w:cs="Arial"/>
        </w:rPr>
        <w:t xml:space="preserve">  </w:t>
      </w:r>
      <w:r w:rsidR="00B3099C">
        <w:rPr>
          <w:rFonts w:ascii="Arial" w:hAnsi="Arial" w:cs="Arial"/>
        </w:rPr>
        <w:t xml:space="preserve">Based on the analysis and impacts in the EA it was </w:t>
      </w:r>
      <w:r w:rsidRPr="00383657">
        <w:rPr>
          <w:rFonts w:ascii="Arial" w:hAnsi="Arial" w:cs="Arial"/>
          <w:szCs w:val="20"/>
        </w:rPr>
        <w:t xml:space="preserve">determined that </w:t>
      </w:r>
      <w:r>
        <w:rPr>
          <w:rFonts w:ascii="Arial" w:hAnsi="Arial" w:cs="Arial"/>
          <w:szCs w:val="20"/>
        </w:rPr>
        <w:t xml:space="preserve">with the incorporation of mitigation proposed, </w:t>
      </w:r>
      <w:r w:rsidRPr="00383657">
        <w:rPr>
          <w:rFonts w:ascii="Arial" w:hAnsi="Arial" w:cs="Arial"/>
          <w:szCs w:val="20"/>
        </w:rPr>
        <w:t xml:space="preserve">the project will have no significant impact on the human environment.  Therefore, an Environmental Impact Statement under the National Environmental Policy Act of 1969 (NEPA) is not required.  </w:t>
      </w:r>
      <w:r w:rsidR="00B26B6B">
        <w:rPr>
          <w:rFonts w:ascii="Arial" w:hAnsi="Arial" w:cs="Arial"/>
          <w:szCs w:val="20"/>
        </w:rPr>
        <w:t xml:space="preserve">The EA and Finding </w:t>
      </w:r>
      <w:bookmarkStart w:id="0" w:name="_GoBack"/>
      <w:bookmarkEnd w:id="0"/>
      <w:r w:rsidR="00B26B6B">
        <w:rPr>
          <w:rFonts w:ascii="Arial" w:hAnsi="Arial" w:cs="Arial"/>
          <w:szCs w:val="20"/>
        </w:rPr>
        <w:t xml:space="preserve">of No Significant Impact (FONSI) are available for review on the internet at </w:t>
      </w:r>
      <w:r w:rsidR="004D4CD9" w:rsidRPr="004D4CD9">
        <w:rPr>
          <w:rFonts w:ascii="Arial" w:hAnsi="Arial" w:cs="Arial"/>
          <w:szCs w:val="20"/>
        </w:rPr>
        <w:t>https://kernplanning.com/</w:t>
      </w:r>
      <w:r w:rsidR="004D4CD9">
        <w:rPr>
          <w:rFonts w:ascii="Arial" w:hAnsi="Arial" w:cs="Arial"/>
          <w:szCs w:val="20"/>
        </w:rPr>
        <w:t>community-development</w:t>
      </w:r>
      <w:r w:rsidR="00B26B6B">
        <w:rPr>
          <w:rFonts w:ascii="Arial" w:hAnsi="Arial" w:cs="Arial"/>
          <w:szCs w:val="20"/>
        </w:rPr>
        <w:t xml:space="preserve">. </w:t>
      </w:r>
      <w:proofErr w:type="gramStart"/>
      <w:r w:rsidRPr="00383657">
        <w:rPr>
          <w:rFonts w:ascii="Arial" w:hAnsi="Arial" w:cs="Arial"/>
          <w:szCs w:val="20"/>
        </w:rPr>
        <w:t xml:space="preserve">Additional project </w:t>
      </w:r>
      <w:r>
        <w:rPr>
          <w:rFonts w:ascii="Arial" w:hAnsi="Arial" w:cs="Arial"/>
          <w:szCs w:val="20"/>
        </w:rPr>
        <w:t xml:space="preserve">related </w:t>
      </w:r>
      <w:r w:rsidRPr="00383657">
        <w:rPr>
          <w:rFonts w:ascii="Arial" w:hAnsi="Arial" w:cs="Arial"/>
          <w:szCs w:val="20"/>
        </w:rPr>
        <w:t>information is maintained within the Environmental Review Record (ERR) on file at 2700</w:t>
      </w:r>
      <w:proofErr w:type="gramEnd"/>
      <w:r w:rsidRPr="00383657">
        <w:rPr>
          <w:rFonts w:ascii="Arial" w:hAnsi="Arial" w:cs="Arial"/>
          <w:szCs w:val="20"/>
        </w:rPr>
        <w:t xml:space="preserve"> M Street, Suite 250, Bakersfield, CA 93301-2372, and may be examined or copied on weekdays </w:t>
      </w:r>
      <w:r>
        <w:rPr>
          <w:rFonts w:ascii="Arial" w:hAnsi="Arial" w:cs="Arial"/>
          <w:szCs w:val="20"/>
        </w:rPr>
        <w:t xml:space="preserve">from </w:t>
      </w:r>
      <w:r w:rsidRPr="00383657">
        <w:rPr>
          <w:rFonts w:ascii="Arial" w:hAnsi="Arial" w:cs="Arial"/>
          <w:szCs w:val="20"/>
        </w:rPr>
        <w:t>8:00 A.M. to 5:00 P.M.</w:t>
      </w:r>
    </w:p>
    <w:sectPr w:rsidR="002D0FF2" w:rsidRPr="002D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F2"/>
    <w:rsid w:val="002D0FF2"/>
    <w:rsid w:val="004D4CD9"/>
    <w:rsid w:val="00620733"/>
    <w:rsid w:val="008D57E0"/>
    <w:rsid w:val="00B26B6B"/>
    <w:rsid w:val="00B3099C"/>
    <w:rsid w:val="00B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8C52"/>
  <w15:chartTrackingRefBased/>
  <w15:docId w15:val="{3FE57081-4807-4EB2-BF03-BD9A22D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Bell</dc:creator>
  <cp:keywords/>
  <dc:description/>
  <cp:lastModifiedBy>Lonnie Bell</cp:lastModifiedBy>
  <cp:revision>2</cp:revision>
  <dcterms:created xsi:type="dcterms:W3CDTF">2022-07-27T00:21:00Z</dcterms:created>
  <dcterms:modified xsi:type="dcterms:W3CDTF">2022-07-27T00:21:00Z</dcterms:modified>
</cp:coreProperties>
</file>