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1FAEC" w14:textId="77777777" w:rsidR="001A09F7" w:rsidRPr="000109D5" w:rsidRDefault="001A09F7" w:rsidP="001A09F7">
      <w:pPr>
        <w:spacing w:after="0" w:line="240" w:lineRule="auto"/>
        <w:jc w:val="center"/>
        <w:rPr>
          <w:rFonts w:ascii="Arial" w:hAnsi="Arial" w:cs="Arial"/>
          <w:b/>
        </w:rPr>
      </w:pPr>
      <w:r w:rsidRPr="000109D5">
        <w:rPr>
          <w:rFonts w:ascii="Arial" w:hAnsi="Arial" w:cs="Arial"/>
          <w:b/>
        </w:rPr>
        <w:t>NOTICE OF PUBLIC HEARING</w:t>
      </w:r>
    </w:p>
    <w:p w14:paraId="26FF061C" w14:textId="153A9330" w:rsidR="001A09F7" w:rsidRPr="001A09F7" w:rsidRDefault="001A09F7" w:rsidP="001A09F7">
      <w:pPr>
        <w:spacing w:after="0" w:line="240" w:lineRule="auto"/>
        <w:jc w:val="center"/>
        <w:rPr>
          <w:rFonts w:ascii="Arial" w:hAnsi="Arial" w:cs="Arial"/>
        </w:rPr>
      </w:pPr>
      <w:r w:rsidRPr="000109D5">
        <w:rPr>
          <w:rFonts w:ascii="Arial" w:hAnsi="Arial" w:cs="Arial"/>
          <w:b/>
        </w:rPr>
        <w:t>NOTICE OF INTENT TO ADOPT A NEGATIVE DECLARATION</w:t>
      </w:r>
    </w:p>
    <w:p w14:paraId="209A3332" w14:textId="77777777" w:rsidR="001A09F7" w:rsidRPr="001A09F7" w:rsidRDefault="001A09F7" w:rsidP="001A09F7">
      <w:pPr>
        <w:spacing w:after="0" w:line="240" w:lineRule="auto"/>
        <w:rPr>
          <w:rFonts w:ascii="Arial" w:hAnsi="Arial" w:cs="Arial"/>
          <w:sz w:val="8"/>
          <w:szCs w:val="8"/>
        </w:rPr>
      </w:pPr>
    </w:p>
    <w:p w14:paraId="56AAC287" w14:textId="496F2BF6" w:rsidR="001A09F7" w:rsidRPr="001A09F7" w:rsidRDefault="001A09F7" w:rsidP="001A09F7">
      <w:pPr>
        <w:spacing w:after="0" w:line="240" w:lineRule="auto"/>
        <w:jc w:val="both"/>
        <w:rPr>
          <w:rFonts w:ascii="Arial" w:hAnsi="Arial" w:cs="Arial"/>
          <w:sz w:val="16"/>
          <w:szCs w:val="16"/>
        </w:rPr>
      </w:pPr>
      <w:r>
        <w:rPr>
          <w:rFonts w:ascii="Arial" w:hAnsi="Arial" w:cs="Arial"/>
          <w:sz w:val="16"/>
          <w:szCs w:val="16"/>
        </w:rPr>
        <w:t xml:space="preserve">The Los Angeles </w:t>
      </w:r>
      <w:r w:rsidRPr="000109D5">
        <w:rPr>
          <w:rFonts w:ascii="Arial" w:hAnsi="Arial" w:cs="Arial"/>
          <w:sz w:val="16"/>
          <w:szCs w:val="16"/>
        </w:rPr>
        <w:t>County Hearing Officer will</w:t>
      </w:r>
      <w:r w:rsidRPr="001A09F7">
        <w:rPr>
          <w:rFonts w:ascii="Arial" w:hAnsi="Arial" w:cs="Arial"/>
          <w:sz w:val="16"/>
          <w:szCs w:val="16"/>
        </w:rPr>
        <w:t xml:space="preserve"> conduct a public hearing to consider the project described below. </w:t>
      </w:r>
      <w:r w:rsidR="00EC62A1">
        <w:rPr>
          <w:rFonts w:ascii="Arial" w:hAnsi="Arial" w:cs="Arial"/>
          <w:sz w:val="16"/>
          <w:szCs w:val="16"/>
        </w:rPr>
        <w:t xml:space="preserve">A presentation and overview of the project will be given, and any interested person or authorized agent may appear and comment on the project at the hearing. The </w:t>
      </w:r>
      <w:r w:rsidR="003570EC">
        <w:rPr>
          <w:rFonts w:ascii="Arial" w:hAnsi="Arial" w:cs="Arial"/>
          <w:sz w:val="16"/>
          <w:szCs w:val="16"/>
        </w:rPr>
        <w:t>Hearing Officer</w:t>
      </w:r>
      <w:r w:rsidR="00EC62A1">
        <w:rPr>
          <w:rFonts w:ascii="Arial" w:hAnsi="Arial" w:cs="Arial"/>
          <w:sz w:val="16"/>
          <w:szCs w:val="16"/>
        </w:rPr>
        <w:t xml:space="preserve"> will then consider </w:t>
      </w:r>
      <w:r w:rsidR="003570EC">
        <w:rPr>
          <w:rFonts w:ascii="Arial" w:hAnsi="Arial" w:cs="Arial"/>
          <w:sz w:val="16"/>
          <w:szCs w:val="16"/>
        </w:rPr>
        <w:t xml:space="preserve">whether </w:t>
      </w:r>
      <w:r w:rsidR="00EC62A1">
        <w:rPr>
          <w:rFonts w:ascii="Arial" w:hAnsi="Arial" w:cs="Arial"/>
          <w:sz w:val="16"/>
          <w:szCs w:val="16"/>
        </w:rPr>
        <w:t xml:space="preserve">to approve or deny the project or continue the hearing if </w:t>
      </w:r>
      <w:r w:rsidR="003570EC">
        <w:rPr>
          <w:rFonts w:ascii="Arial" w:hAnsi="Arial" w:cs="Arial"/>
          <w:sz w:val="16"/>
          <w:szCs w:val="16"/>
        </w:rPr>
        <w:t>he/she</w:t>
      </w:r>
      <w:r w:rsidR="00EC62A1">
        <w:rPr>
          <w:rFonts w:ascii="Arial" w:hAnsi="Arial" w:cs="Arial"/>
          <w:sz w:val="16"/>
          <w:szCs w:val="16"/>
        </w:rPr>
        <w:t xml:space="preserve"> deems necessary. Should you attend, y</w:t>
      </w:r>
      <w:r w:rsidR="00EC62A1" w:rsidRPr="001A09F7">
        <w:rPr>
          <w:rFonts w:ascii="Arial" w:hAnsi="Arial" w:cs="Arial"/>
          <w:sz w:val="16"/>
          <w:szCs w:val="16"/>
        </w:rPr>
        <w:t>ou</w:t>
      </w:r>
      <w:r w:rsidRPr="001A09F7">
        <w:rPr>
          <w:rFonts w:ascii="Arial" w:hAnsi="Arial" w:cs="Arial"/>
          <w:sz w:val="16"/>
          <w:szCs w:val="16"/>
        </w:rPr>
        <w:t xml:space="preserve"> will have an opportunity to testify, or you can submit written comments to the planner below or at the public hearing. If the final decision on this proposal is challenged in court, testimony may be limited to issues raised before or at the public hearing.</w:t>
      </w:r>
    </w:p>
    <w:p w14:paraId="6FF5AC2D" w14:textId="77777777" w:rsidR="001A09F7" w:rsidRPr="001A09F7" w:rsidRDefault="001A09F7" w:rsidP="001A09F7">
      <w:pPr>
        <w:spacing w:after="0" w:line="240" w:lineRule="auto"/>
        <w:jc w:val="both"/>
        <w:rPr>
          <w:rFonts w:ascii="Arial" w:hAnsi="Arial" w:cs="Arial"/>
          <w:sz w:val="8"/>
          <w:szCs w:val="8"/>
        </w:rPr>
      </w:pPr>
    </w:p>
    <w:p w14:paraId="3EDB3335" w14:textId="0820DC36" w:rsidR="001A09F7" w:rsidRPr="00E803CE" w:rsidRDefault="001A09F7" w:rsidP="001A09F7">
      <w:pPr>
        <w:spacing w:after="0" w:line="240" w:lineRule="auto"/>
        <w:jc w:val="both"/>
        <w:rPr>
          <w:rFonts w:ascii="Arial" w:hAnsi="Arial" w:cs="Arial"/>
          <w:sz w:val="16"/>
          <w:szCs w:val="16"/>
        </w:rPr>
      </w:pPr>
      <w:r w:rsidRPr="00E803CE">
        <w:rPr>
          <w:rFonts w:ascii="Arial" w:hAnsi="Arial" w:cs="Arial"/>
          <w:b/>
          <w:sz w:val="16"/>
          <w:szCs w:val="16"/>
        </w:rPr>
        <w:t>Hearing Date and Time:</w:t>
      </w:r>
      <w:r w:rsidRPr="00E803CE">
        <w:rPr>
          <w:rFonts w:ascii="Arial" w:hAnsi="Arial" w:cs="Arial"/>
          <w:sz w:val="16"/>
          <w:szCs w:val="16"/>
        </w:rPr>
        <w:t xml:space="preserve">  </w:t>
      </w:r>
      <w:r w:rsidR="00A45141" w:rsidRPr="00E803CE">
        <w:rPr>
          <w:rFonts w:ascii="Arial" w:hAnsi="Arial" w:cs="Arial"/>
          <w:sz w:val="16"/>
          <w:szCs w:val="16"/>
        </w:rPr>
        <w:t>Tuesday</w:t>
      </w:r>
      <w:r w:rsidR="00E803CE" w:rsidRPr="00E803CE">
        <w:rPr>
          <w:rFonts w:ascii="Arial" w:hAnsi="Arial" w:cs="Arial"/>
          <w:sz w:val="16"/>
          <w:szCs w:val="16"/>
        </w:rPr>
        <w:t>, July 19</w:t>
      </w:r>
      <w:r w:rsidR="00A45141" w:rsidRPr="00E803CE">
        <w:rPr>
          <w:rFonts w:ascii="Arial" w:hAnsi="Arial" w:cs="Arial"/>
          <w:sz w:val="16"/>
          <w:szCs w:val="16"/>
        </w:rPr>
        <w:t xml:space="preserve">, </w:t>
      </w:r>
      <w:proofErr w:type="gramStart"/>
      <w:r w:rsidR="00A45141" w:rsidRPr="00E803CE">
        <w:rPr>
          <w:rFonts w:ascii="Arial" w:hAnsi="Arial" w:cs="Arial"/>
          <w:sz w:val="16"/>
          <w:szCs w:val="16"/>
        </w:rPr>
        <w:t>20</w:t>
      </w:r>
      <w:r w:rsidR="0070204C" w:rsidRPr="00E803CE">
        <w:rPr>
          <w:rFonts w:ascii="Arial" w:hAnsi="Arial" w:cs="Arial"/>
          <w:sz w:val="16"/>
          <w:szCs w:val="16"/>
        </w:rPr>
        <w:t>2</w:t>
      </w:r>
      <w:r w:rsidR="00E803CE" w:rsidRPr="00E803CE">
        <w:rPr>
          <w:rFonts w:ascii="Arial" w:hAnsi="Arial" w:cs="Arial"/>
          <w:sz w:val="16"/>
          <w:szCs w:val="16"/>
        </w:rPr>
        <w:t>2</w:t>
      </w:r>
      <w:proofErr w:type="gramEnd"/>
      <w:r w:rsidRPr="00E803CE">
        <w:rPr>
          <w:rFonts w:ascii="Arial" w:hAnsi="Arial" w:cs="Arial"/>
          <w:sz w:val="16"/>
          <w:szCs w:val="16"/>
        </w:rPr>
        <w:t xml:space="preserve"> at 9:00 a.m. </w:t>
      </w:r>
    </w:p>
    <w:p w14:paraId="7A4851A4" w14:textId="13D5FBE6" w:rsidR="001A09F7" w:rsidRPr="001A09F7" w:rsidRDefault="001A09F7" w:rsidP="001A09F7">
      <w:pPr>
        <w:spacing w:after="0" w:line="240" w:lineRule="auto"/>
        <w:jc w:val="both"/>
        <w:rPr>
          <w:rFonts w:ascii="Arial" w:hAnsi="Arial" w:cs="Arial"/>
          <w:sz w:val="16"/>
          <w:szCs w:val="16"/>
        </w:rPr>
      </w:pPr>
      <w:r w:rsidRPr="00E803CE">
        <w:rPr>
          <w:rFonts w:ascii="Arial" w:hAnsi="Arial" w:cs="Arial"/>
          <w:b/>
          <w:sz w:val="16"/>
          <w:szCs w:val="16"/>
        </w:rPr>
        <w:t>Hearing Location:</w:t>
      </w:r>
      <w:r w:rsidRPr="00E803CE">
        <w:rPr>
          <w:rFonts w:ascii="Arial" w:hAnsi="Arial" w:cs="Arial"/>
          <w:sz w:val="16"/>
          <w:szCs w:val="16"/>
        </w:rPr>
        <w:t xml:space="preserve">  </w:t>
      </w:r>
      <w:r w:rsidR="0070204C" w:rsidRPr="00E803CE">
        <w:rPr>
          <w:rFonts w:ascii="Arial" w:hAnsi="Arial" w:cs="Arial"/>
          <w:sz w:val="16"/>
          <w:szCs w:val="16"/>
        </w:rPr>
        <w:t xml:space="preserve">Online. Visit </w:t>
      </w:r>
      <w:hyperlink r:id="rId4" w:history="1">
        <w:r w:rsidR="0070204C" w:rsidRPr="003570EC">
          <w:rPr>
            <w:rStyle w:val="Hyperlink"/>
            <w:rFonts w:ascii="Arial" w:hAnsi="Arial" w:cs="Arial"/>
            <w:sz w:val="16"/>
            <w:szCs w:val="16"/>
            <w:shd w:val="clear" w:color="auto" w:fill="D9D9D9" w:themeFill="background1" w:themeFillShade="D9"/>
          </w:rPr>
          <w:t>http://planning.lacounty.gov/ho</w:t>
        </w:r>
      </w:hyperlink>
      <w:r w:rsidR="00E803CE" w:rsidRPr="00E803CE">
        <w:rPr>
          <w:rFonts w:ascii="Arial" w:hAnsi="Arial" w:cs="Arial"/>
          <w:sz w:val="16"/>
          <w:szCs w:val="16"/>
        </w:rPr>
        <w:t xml:space="preserve"> a</w:t>
      </w:r>
      <w:r w:rsidR="0070204C" w:rsidRPr="00E803CE">
        <w:rPr>
          <w:rFonts w:ascii="Arial" w:hAnsi="Arial" w:cs="Arial"/>
          <w:sz w:val="16"/>
          <w:szCs w:val="16"/>
        </w:rPr>
        <w:t>nd</w:t>
      </w:r>
      <w:r w:rsidR="0070204C" w:rsidRPr="0070204C">
        <w:rPr>
          <w:rFonts w:ascii="Arial" w:hAnsi="Arial" w:cs="Arial"/>
          <w:sz w:val="16"/>
          <w:szCs w:val="16"/>
        </w:rPr>
        <w:t xml:space="preserve"> select hearing date for more information.</w:t>
      </w:r>
    </w:p>
    <w:p w14:paraId="4370F52B" w14:textId="77777777" w:rsidR="001A09F7" w:rsidRPr="001A09F7" w:rsidRDefault="001A09F7" w:rsidP="001A09F7">
      <w:pPr>
        <w:spacing w:after="0" w:line="240" w:lineRule="auto"/>
        <w:jc w:val="both"/>
        <w:rPr>
          <w:rFonts w:ascii="Arial" w:hAnsi="Arial" w:cs="Arial"/>
          <w:sz w:val="8"/>
          <w:szCs w:val="8"/>
        </w:rPr>
      </w:pPr>
    </w:p>
    <w:p w14:paraId="5F7A3E5F" w14:textId="683E4129" w:rsidR="001A09F7" w:rsidRPr="001A09F7" w:rsidRDefault="001A09F7" w:rsidP="001A09F7">
      <w:pPr>
        <w:spacing w:after="0" w:line="240" w:lineRule="auto"/>
        <w:jc w:val="both"/>
        <w:rPr>
          <w:rFonts w:ascii="Arial" w:hAnsi="Arial" w:cs="Arial"/>
          <w:sz w:val="16"/>
          <w:szCs w:val="16"/>
        </w:rPr>
      </w:pPr>
      <w:r w:rsidRPr="001A09F7">
        <w:rPr>
          <w:rFonts w:ascii="Arial" w:hAnsi="Arial" w:cs="Arial"/>
          <w:b/>
          <w:sz w:val="16"/>
          <w:szCs w:val="16"/>
        </w:rPr>
        <w:t xml:space="preserve">Project &amp; </w:t>
      </w:r>
      <w:r w:rsidRPr="003570EC">
        <w:rPr>
          <w:rFonts w:ascii="Arial" w:hAnsi="Arial" w:cs="Arial"/>
          <w:b/>
          <w:sz w:val="16"/>
          <w:szCs w:val="16"/>
        </w:rPr>
        <w:t>Permit(s):</w:t>
      </w:r>
      <w:r w:rsidRPr="003570EC">
        <w:rPr>
          <w:rFonts w:ascii="Arial" w:hAnsi="Arial" w:cs="Arial"/>
          <w:sz w:val="16"/>
          <w:szCs w:val="16"/>
        </w:rPr>
        <w:t xml:space="preserve">  Project No</w:t>
      </w:r>
      <w:r w:rsidR="00E803CE" w:rsidRPr="003570EC">
        <w:rPr>
          <w:rFonts w:ascii="Arial" w:hAnsi="Arial" w:cs="Arial"/>
          <w:sz w:val="16"/>
          <w:szCs w:val="16"/>
        </w:rPr>
        <w:t>.</w:t>
      </w:r>
      <w:r w:rsidR="00E803CE">
        <w:rPr>
          <w:rFonts w:ascii="Arial" w:hAnsi="Arial" w:cs="Arial"/>
          <w:sz w:val="16"/>
          <w:szCs w:val="16"/>
        </w:rPr>
        <w:t xml:space="preserve"> PRJ2021-003469-(1)</w:t>
      </w:r>
      <w:r>
        <w:rPr>
          <w:rFonts w:ascii="Arial" w:hAnsi="Arial" w:cs="Arial"/>
          <w:sz w:val="16"/>
          <w:szCs w:val="16"/>
        </w:rPr>
        <w:t xml:space="preserve">, </w:t>
      </w:r>
      <w:r w:rsidR="00E803CE">
        <w:rPr>
          <w:rFonts w:ascii="Arial" w:hAnsi="Arial" w:cs="Arial"/>
          <w:sz w:val="16"/>
          <w:szCs w:val="16"/>
        </w:rPr>
        <w:t>Conditional Use Permit No. RPPL2021009598</w:t>
      </w:r>
    </w:p>
    <w:p w14:paraId="6FB7B4DA" w14:textId="79CFA549" w:rsidR="001A09F7" w:rsidRPr="001A09F7" w:rsidRDefault="001A09F7" w:rsidP="001A09F7">
      <w:pPr>
        <w:spacing w:after="0" w:line="240" w:lineRule="auto"/>
        <w:jc w:val="both"/>
        <w:rPr>
          <w:rFonts w:ascii="Arial" w:hAnsi="Arial" w:cs="Arial"/>
          <w:sz w:val="16"/>
          <w:szCs w:val="16"/>
        </w:rPr>
      </w:pPr>
      <w:r w:rsidRPr="001A09F7">
        <w:rPr>
          <w:rFonts w:ascii="Arial" w:hAnsi="Arial" w:cs="Arial"/>
          <w:b/>
          <w:sz w:val="16"/>
          <w:szCs w:val="16"/>
        </w:rPr>
        <w:t>Project Location:</w:t>
      </w:r>
      <w:r>
        <w:rPr>
          <w:rFonts w:ascii="Arial" w:hAnsi="Arial" w:cs="Arial"/>
          <w:sz w:val="16"/>
          <w:szCs w:val="16"/>
        </w:rPr>
        <w:t xml:space="preserve">  </w:t>
      </w:r>
      <w:r>
        <w:rPr>
          <w:rFonts w:ascii="Arial" w:hAnsi="Arial" w:cs="Arial"/>
          <w:sz w:val="16"/>
          <w:szCs w:val="16"/>
        </w:rPr>
        <w:tab/>
      </w:r>
      <w:r w:rsidR="00E803CE">
        <w:rPr>
          <w:rFonts w:ascii="Arial" w:hAnsi="Arial" w:cs="Arial"/>
          <w:sz w:val="16"/>
          <w:szCs w:val="16"/>
        </w:rPr>
        <w:t xml:space="preserve">17128 Colima Rd., Hacienda Heights, CA </w:t>
      </w:r>
      <w:r w:rsidRPr="001A09F7">
        <w:rPr>
          <w:rFonts w:ascii="Arial" w:hAnsi="Arial" w:cs="Arial"/>
          <w:sz w:val="16"/>
          <w:szCs w:val="16"/>
        </w:rPr>
        <w:t xml:space="preserve">within the </w:t>
      </w:r>
      <w:r w:rsidR="00E803CE">
        <w:rPr>
          <w:rFonts w:ascii="Arial" w:hAnsi="Arial" w:cs="Arial"/>
          <w:sz w:val="16"/>
          <w:szCs w:val="16"/>
        </w:rPr>
        <w:t xml:space="preserve">Hacienda Heights </w:t>
      </w:r>
      <w:r w:rsidRPr="001A09F7">
        <w:rPr>
          <w:rFonts w:ascii="Arial" w:hAnsi="Arial" w:cs="Arial"/>
          <w:sz w:val="16"/>
          <w:szCs w:val="16"/>
        </w:rPr>
        <w:t>Zoned District</w:t>
      </w:r>
    </w:p>
    <w:p w14:paraId="608403DC" w14:textId="55116BF1" w:rsidR="00837280" w:rsidRPr="001A09F7" w:rsidRDefault="00837280" w:rsidP="001A09F7">
      <w:pPr>
        <w:spacing w:after="0" w:line="240" w:lineRule="auto"/>
        <w:jc w:val="both"/>
        <w:rPr>
          <w:rFonts w:ascii="Arial" w:hAnsi="Arial" w:cs="Arial"/>
          <w:sz w:val="16"/>
          <w:szCs w:val="16"/>
        </w:rPr>
      </w:pPr>
      <w:r w:rsidRPr="00E803CE">
        <w:rPr>
          <w:rFonts w:ascii="Arial" w:hAnsi="Arial" w:cs="Arial"/>
          <w:b/>
          <w:sz w:val="16"/>
          <w:szCs w:val="16"/>
        </w:rPr>
        <w:t>CEQA Public Review Period:</w:t>
      </w:r>
      <w:r w:rsidRPr="00E803CE">
        <w:rPr>
          <w:rFonts w:ascii="Arial" w:hAnsi="Arial" w:cs="Arial"/>
          <w:sz w:val="16"/>
          <w:szCs w:val="16"/>
        </w:rPr>
        <w:t xml:space="preserve"> </w:t>
      </w:r>
      <w:r w:rsidR="00E803CE" w:rsidRPr="00E803CE">
        <w:rPr>
          <w:rFonts w:ascii="Arial" w:hAnsi="Arial" w:cs="Arial"/>
          <w:sz w:val="16"/>
          <w:szCs w:val="16"/>
        </w:rPr>
        <w:t xml:space="preserve">June 17, </w:t>
      </w:r>
      <w:proofErr w:type="gramStart"/>
      <w:r w:rsidR="00E803CE" w:rsidRPr="00E803CE">
        <w:rPr>
          <w:rFonts w:ascii="Arial" w:hAnsi="Arial" w:cs="Arial"/>
          <w:sz w:val="16"/>
          <w:szCs w:val="16"/>
        </w:rPr>
        <w:t>2022</w:t>
      </w:r>
      <w:proofErr w:type="gramEnd"/>
      <w:r w:rsidRPr="00E803CE">
        <w:rPr>
          <w:rFonts w:ascii="Arial" w:hAnsi="Arial" w:cs="Arial"/>
          <w:sz w:val="16"/>
          <w:szCs w:val="16"/>
        </w:rPr>
        <w:t xml:space="preserve"> to </w:t>
      </w:r>
      <w:r w:rsidR="00E803CE" w:rsidRPr="00E803CE">
        <w:rPr>
          <w:rFonts w:ascii="Arial" w:hAnsi="Arial" w:cs="Arial"/>
          <w:sz w:val="16"/>
          <w:szCs w:val="16"/>
        </w:rPr>
        <w:t>July 19, 2022</w:t>
      </w:r>
    </w:p>
    <w:p w14:paraId="4394EB9C" w14:textId="607D55A3" w:rsidR="001A09F7" w:rsidRPr="001A09F7" w:rsidRDefault="001A09F7" w:rsidP="001A09F7">
      <w:pPr>
        <w:spacing w:after="0" w:line="240" w:lineRule="auto"/>
        <w:jc w:val="both"/>
        <w:rPr>
          <w:rFonts w:ascii="Arial" w:hAnsi="Arial" w:cs="Arial"/>
          <w:sz w:val="16"/>
          <w:szCs w:val="16"/>
        </w:rPr>
      </w:pPr>
      <w:r w:rsidRPr="001A09F7">
        <w:rPr>
          <w:rFonts w:ascii="Arial" w:hAnsi="Arial" w:cs="Arial"/>
          <w:b/>
          <w:sz w:val="16"/>
          <w:szCs w:val="16"/>
        </w:rPr>
        <w:t>Project Description:</w:t>
      </w:r>
      <w:r>
        <w:rPr>
          <w:rFonts w:ascii="Arial" w:hAnsi="Arial" w:cs="Arial"/>
          <w:sz w:val="16"/>
          <w:szCs w:val="16"/>
        </w:rPr>
        <w:t xml:space="preserve">  </w:t>
      </w:r>
      <w:r w:rsidR="00E803CE">
        <w:rPr>
          <w:rFonts w:ascii="Arial" w:hAnsi="Arial" w:cs="Arial"/>
          <w:sz w:val="16"/>
          <w:szCs w:val="16"/>
        </w:rPr>
        <w:t>Establishment and maintenance of a new adult day care facility within an existing tenant space at an existing commercial complex</w:t>
      </w:r>
      <w:r w:rsidRPr="001A09F7">
        <w:rPr>
          <w:rFonts w:ascii="Arial" w:hAnsi="Arial" w:cs="Arial"/>
          <w:sz w:val="16"/>
          <w:szCs w:val="16"/>
        </w:rPr>
        <w:t xml:space="preserve"> pursuant to </w:t>
      </w:r>
      <w:r>
        <w:rPr>
          <w:rFonts w:ascii="Arial" w:hAnsi="Arial" w:cs="Arial"/>
          <w:sz w:val="16"/>
          <w:szCs w:val="16"/>
        </w:rPr>
        <w:t>s</w:t>
      </w:r>
      <w:r w:rsidRPr="001A09F7">
        <w:rPr>
          <w:rFonts w:ascii="Arial" w:hAnsi="Arial" w:cs="Arial"/>
          <w:sz w:val="16"/>
          <w:szCs w:val="16"/>
        </w:rPr>
        <w:t>ection</w:t>
      </w:r>
      <w:r w:rsidR="00E803CE">
        <w:rPr>
          <w:rFonts w:ascii="Arial" w:hAnsi="Arial" w:cs="Arial"/>
          <w:sz w:val="16"/>
          <w:szCs w:val="16"/>
        </w:rPr>
        <w:t xml:space="preserve"> 22.20.030</w:t>
      </w:r>
      <w:r w:rsidRPr="001A09F7">
        <w:rPr>
          <w:rFonts w:ascii="Arial" w:hAnsi="Arial" w:cs="Arial"/>
          <w:sz w:val="16"/>
          <w:szCs w:val="16"/>
        </w:rPr>
        <w:t xml:space="preserve"> of the Los Angeles County Code.</w:t>
      </w:r>
      <w:r w:rsidR="000D404D">
        <w:rPr>
          <w:rFonts w:ascii="Arial" w:hAnsi="Arial" w:cs="Arial"/>
          <w:sz w:val="16"/>
          <w:szCs w:val="16"/>
        </w:rPr>
        <w:t xml:space="preserve"> </w:t>
      </w:r>
    </w:p>
    <w:p w14:paraId="431F8D99" w14:textId="77777777" w:rsidR="001A09F7" w:rsidRPr="001A09F7" w:rsidRDefault="001A09F7" w:rsidP="001A09F7">
      <w:pPr>
        <w:spacing w:after="0" w:line="240" w:lineRule="auto"/>
        <w:jc w:val="both"/>
        <w:rPr>
          <w:rFonts w:ascii="Arial" w:hAnsi="Arial" w:cs="Arial"/>
          <w:sz w:val="16"/>
          <w:szCs w:val="16"/>
        </w:rPr>
      </w:pPr>
      <w:r w:rsidRPr="001A09F7">
        <w:rPr>
          <w:rFonts w:ascii="Arial" w:hAnsi="Arial" w:cs="Arial"/>
          <w:sz w:val="16"/>
          <w:szCs w:val="16"/>
        </w:rPr>
        <w:tab/>
      </w:r>
    </w:p>
    <w:p w14:paraId="2C87FCD3" w14:textId="2E836B59" w:rsidR="001A09F7" w:rsidRPr="001A09F7" w:rsidRDefault="001A09F7" w:rsidP="001A09F7">
      <w:pPr>
        <w:spacing w:after="0" w:line="240" w:lineRule="auto"/>
        <w:jc w:val="both"/>
        <w:rPr>
          <w:rFonts w:ascii="Arial" w:hAnsi="Arial" w:cs="Arial"/>
          <w:sz w:val="16"/>
          <w:szCs w:val="16"/>
        </w:rPr>
      </w:pPr>
      <w:r w:rsidRPr="001A09F7">
        <w:rPr>
          <w:rFonts w:ascii="Arial" w:hAnsi="Arial" w:cs="Arial"/>
          <w:sz w:val="16"/>
          <w:szCs w:val="16"/>
        </w:rPr>
        <w:t xml:space="preserve">For more information regarding this application, contact </w:t>
      </w:r>
      <w:r w:rsidR="00E803CE">
        <w:rPr>
          <w:rFonts w:ascii="Arial" w:hAnsi="Arial" w:cs="Arial"/>
          <w:b/>
          <w:sz w:val="16"/>
          <w:szCs w:val="16"/>
        </w:rPr>
        <w:t>Carl Nadela</w:t>
      </w:r>
      <w:r w:rsidR="0070204C" w:rsidRPr="0055612C">
        <w:rPr>
          <w:rFonts w:ascii="Arial" w:hAnsi="Arial" w:cs="Arial"/>
          <w:sz w:val="16"/>
          <w:szCs w:val="16"/>
        </w:rPr>
        <w:t>, Los Angeles County Department of Regional Planning (DRP)</w:t>
      </w:r>
      <w:r w:rsidR="0070204C">
        <w:rPr>
          <w:rFonts w:ascii="Arial" w:hAnsi="Arial" w:cs="Arial"/>
          <w:sz w:val="16"/>
          <w:szCs w:val="16"/>
        </w:rPr>
        <w:t xml:space="preserve"> via e-mail at </w:t>
      </w:r>
      <w:hyperlink r:id="rId5" w:history="1">
        <w:r w:rsidR="00E803CE" w:rsidRPr="00997AFA">
          <w:rPr>
            <w:rStyle w:val="Hyperlink"/>
            <w:rFonts w:ascii="Arial" w:hAnsi="Arial" w:cs="Arial"/>
            <w:sz w:val="16"/>
            <w:szCs w:val="16"/>
          </w:rPr>
          <w:t>cnadela@planning.lacounty.gov</w:t>
        </w:r>
      </w:hyperlink>
      <w:r w:rsidR="0070204C">
        <w:rPr>
          <w:rFonts w:ascii="Arial" w:hAnsi="Arial" w:cs="Arial"/>
          <w:sz w:val="16"/>
          <w:szCs w:val="16"/>
        </w:rPr>
        <w:t xml:space="preserve"> or by t</w:t>
      </w:r>
      <w:r w:rsidRPr="001A09F7">
        <w:rPr>
          <w:rFonts w:ascii="Arial" w:hAnsi="Arial" w:cs="Arial"/>
          <w:sz w:val="16"/>
          <w:szCs w:val="16"/>
        </w:rPr>
        <w:t>elephone: (213) 974-</w:t>
      </w:r>
      <w:r>
        <w:rPr>
          <w:rFonts w:ascii="Arial" w:hAnsi="Arial" w:cs="Arial"/>
          <w:sz w:val="16"/>
          <w:szCs w:val="16"/>
        </w:rPr>
        <w:t>64</w:t>
      </w:r>
      <w:r w:rsidR="0070204C">
        <w:rPr>
          <w:rFonts w:ascii="Arial" w:hAnsi="Arial" w:cs="Arial"/>
          <w:sz w:val="16"/>
          <w:szCs w:val="16"/>
        </w:rPr>
        <w:t xml:space="preserve">11. </w:t>
      </w:r>
      <w:r w:rsidRPr="001A09F7">
        <w:rPr>
          <w:rFonts w:ascii="Arial" w:hAnsi="Arial" w:cs="Arial"/>
          <w:sz w:val="16"/>
          <w:szCs w:val="16"/>
        </w:rPr>
        <w:t xml:space="preserve">Case materials are available online at </w:t>
      </w:r>
      <w:hyperlink r:id="rId6" w:history="1">
        <w:r w:rsidRPr="00F70DEC">
          <w:rPr>
            <w:rStyle w:val="Hyperlink"/>
            <w:rFonts w:ascii="Arial" w:hAnsi="Arial" w:cs="Arial"/>
            <w:sz w:val="16"/>
            <w:szCs w:val="16"/>
          </w:rPr>
          <w:t>http://planning.lacounty.gov/case</w:t>
        </w:r>
      </w:hyperlink>
      <w:r w:rsidRPr="001A09F7">
        <w:rPr>
          <w:rFonts w:ascii="Arial" w:hAnsi="Arial" w:cs="Arial"/>
          <w:sz w:val="16"/>
          <w:szCs w:val="16"/>
        </w:rPr>
        <w:t>.  All correspondence received by DRP shall be considered a public record.</w:t>
      </w:r>
    </w:p>
    <w:p w14:paraId="77FB071C" w14:textId="77777777" w:rsidR="001A09F7" w:rsidRPr="001A09F7" w:rsidRDefault="001A09F7" w:rsidP="001A09F7">
      <w:pPr>
        <w:spacing w:after="0" w:line="240" w:lineRule="auto"/>
        <w:jc w:val="both"/>
        <w:rPr>
          <w:rFonts w:ascii="Arial" w:hAnsi="Arial" w:cs="Arial"/>
          <w:sz w:val="16"/>
          <w:szCs w:val="16"/>
        </w:rPr>
      </w:pPr>
      <w:r w:rsidRPr="001A09F7">
        <w:rPr>
          <w:rFonts w:ascii="Arial" w:hAnsi="Arial" w:cs="Arial"/>
          <w:sz w:val="16"/>
          <w:szCs w:val="16"/>
        </w:rPr>
        <w:tab/>
      </w:r>
    </w:p>
    <w:p w14:paraId="744CC2EA" w14:textId="140657A4" w:rsidR="00171E0E" w:rsidRPr="001A09F7" w:rsidRDefault="001A09F7" w:rsidP="001A09F7">
      <w:pPr>
        <w:spacing w:after="0" w:line="240" w:lineRule="auto"/>
        <w:jc w:val="both"/>
        <w:rPr>
          <w:rFonts w:ascii="Arial" w:hAnsi="Arial" w:cs="Arial"/>
          <w:sz w:val="16"/>
          <w:szCs w:val="16"/>
        </w:rPr>
      </w:pPr>
      <w:r w:rsidRPr="001A09F7">
        <w:rPr>
          <w:rFonts w:ascii="Arial" w:hAnsi="Arial" w:cs="Arial"/>
          <w:sz w:val="16"/>
          <w:szCs w:val="16"/>
        </w:rPr>
        <w:t xml:space="preserve">If you need reasonable accommodations or auxiliary aids, contact the Americans with Disabilities Act (ADA) Coordinator at (213) 974-6488 (Voice) or (213) 617-2292 (TDD) with at least 3 business days’ </w:t>
      </w:r>
      <w:r w:rsidR="00EC62A1">
        <w:rPr>
          <w:rFonts w:ascii="Arial" w:hAnsi="Arial" w:cs="Arial"/>
          <w:sz w:val="16"/>
          <w:szCs w:val="16"/>
        </w:rPr>
        <w:t xml:space="preserve">advance </w:t>
      </w:r>
      <w:r w:rsidRPr="001A09F7">
        <w:rPr>
          <w:rFonts w:ascii="Arial" w:hAnsi="Arial" w:cs="Arial"/>
          <w:sz w:val="16"/>
          <w:szCs w:val="16"/>
        </w:rPr>
        <w:t>notice.</w:t>
      </w:r>
      <w:r w:rsidRPr="001A09F7">
        <w:rPr>
          <w:rFonts w:ascii="Arial" w:hAnsi="Arial" w:cs="Arial"/>
          <w:b/>
          <w:sz w:val="16"/>
          <w:szCs w:val="16"/>
        </w:rPr>
        <w:t xml:space="preserve">  Si </w:t>
      </w:r>
      <w:proofErr w:type="spellStart"/>
      <w:r w:rsidRPr="001A09F7">
        <w:rPr>
          <w:rFonts w:ascii="Arial" w:hAnsi="Arial" w:cs="Arial"/>
          <w:b/>
          <w:sz w:val="16"/>
          <w:szCs w:val="16"/>
        </w:rPr>
        <w:t>necesita</w:t>
      </w:r>
      <w:proofErr w:type="spellEnd"/>
      <w:r w:rsidRPr="001A09F7">
        <w:rPr>
          <w:rFonts w:ascii="Arial" w:hAnsi="Arial" w:cs="Arial"/>
          <w:b/>
          <w:sz w:val="16"/>
          <w:szCs w:val="16"/>
        </w:rPr>
        <w:t xml:space="preserve"> </w:t>
      </w:r>
      <w:proofErr w:type="spellStart"/>
      <w:r w:rsidRPr="001A09F7">
        <w:rPr>
          <w:rFonts w:ascii="Arial" w:hAnsi="Arial" w:cs="Arial"/>
          <w:b/>
          <w:sz w:val="16"/>
          <w:szCs w:val="16"/>
        </w:rPr>
        <w:t>más</w:t>
      </w:r>
      <w:proofErr w:type="spellEnd"/>
      <w:r w:rsidRPr="001A09F7">
        <w:rPr>
          <w:rFonts w:ascii="Arial" w:hAnsi="Arial" w:cs="Arial"/>
          <w:b/>
          <w:sz w:val="16"/>
          <w:szCs w:val="16"/>
        </w:rPr>
        <w:t xml:space="preserve"> </w:t>
      </w:r>
      <w:proofErr w:type="spellStart"/>
      <w:r w:rsidRPr="001A09F7">
        <w:rPr>
          <w:rFonts w:ascii="Arial" w:hAnsi="Arial" w:cs="Arial"/>
          <w:b/>
          <w:sz w:val="16"/>
          <w:szCs w:val="16"/>
        </w:rPr>
        <w:t>información</w:t>
      </w:r>
      <w:proofErr w:type="spellEnd"/>
      <w:r w:rsidRPr="001A09F7">
        <w:rPr>
          <w:rFonts w:ascii="Arial" w:hAnsi="Arial" w:cs="Arial"/>
          <w:b/>
          <w:sz w:val="16"/>
          <w:szCs w:val="16"/>
        </w:rPr>
        <w:t xml:space="preserve"> </w:t>
      </w:r>
      <w:proofErr w:type="spellStart"/>
      <w:r w:rsidRPr="001A09F7">
        <w:rPr>
          <w:rFonts w:ascii="Arial" w:hAnsi="Arial" w:cs="Arial"/>
          <w:b/>
          <w:sz w:val="16"/>
          <w:szCs w:val="16"/>
        </w:rPr>
        <w:t>por</w:t>
      </w:r>
      <w:proofErr w:type="spellEnd"/>
      <w:r w:rsidRPr="001A09F7">
        <w:rPr>
          <w:rFonts w:ascii="Arial" w:hAnsi="Arial" w:cs="Arial"/>
          <w:b/>
          <w:sz w:val="16"/>
          <w:szCs w:val="16"/>
        </w:rPr>
        <w:t xml:space="preserve"> favor </w:t>
      </w:r>
      <w:proofErr w:type="spellStart"/>
      <w:r w:rsidRPr="001A09F7">
        <w:rPr>
          <w:rFonts w:ascii="Arial" w:hAnsi="Arial" w:cs="Arial"/>
          <w:b/>
          <w:sz w:val="16"/>
          <w:szCs w:val="16"/>
        </w:rPr>
        <w:t>llame</w:t>
      </w:r>
      <w:proofErr w:type="spellEnd"/>
      <w:r w:rsidRPr="001A09F7">
        <w:rPr>
          <w:rFonts w:ascii="Arial" w:hAnsi="Arial" w:cs="Arial"/>
          <w:b/>
          <w:sz w:val="16"/>
          <w:szCs w:val="16"/>
        </w:rPr>
        <w:t xml:space="preserve"> al (213) 974-</w:t>
      </w:r>
      <w:r w:rsidR="00AF1978">
        <w:rPr>
          <w:rFonts w:ascii="Arial" w:hAnsi="Arial" w:cs="Arial"/>
          <w:b/>
          <w:sz w:val="16"/>
          <w:szCs w:val="16"/>
        </w:rPr>
        <w:t>6411</w:t>
      </w:r>
      <w:r w:rsidRPr="001A09F7">
        <w:rPr>
          <w:rFonts w:ascii="Arial" w:hAnsi="Arial" w:cs="Arial"/>
          <w:b/>
          <w:sz w:val="16"/>
          <w:szCs w:val="16"/>
        </w:rPr>
        <w:t>.</w:t>
      </w:r>
    </w:p>
    <w:sectPr w:rsidR="00171E0E" w:rsidRPr="001A09F7" w:rsidSect="001A09F7">
      <w:pgSz w:w="8641" w:h="5761" w:orient="landscape" w:code="195"/>
      <w:pgMar w:top="274" w:right="446" w:bottom="86" w:left="4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9F7"/>
    <w:rsid w:val="000109D5"/>
    <w:rsid w:val="000D404D"/>
    <w:rsid w:val="00171E0E"/>
    <w:rsid w:val="001825DD"/>
    <w:rsid w:val="001A09F7"/>
    <w:rsid w:val="002474D2"/>
    <w:rsid w:val="003570EC"/>
    <w:rsid w:val="0068533F"/>
    <w:rsid w:val="006C20E1"/>
    <w:rsid w:val="0070204C"/>
    <w:rsid w:val="00837280"/>
    <w:rsid w:val="00A04ADA"/>
    <w:rsid w:val="00A45141"/>
    <w:rsid w:val="00AF1978"/>
    <w:rsid w:val="00CB3146"/>
    <w:rsid w:val="00D55BEE"/>
    <w:rsid w:val="00E803CE"/>
    <w:rsid w:val="00EC62A1"/>
    <w:rsid w:val="00FC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2991A"/>
  <w15:docId w15:val="{F7575BE8-F673-432A-8D8C-7592297F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9F7"/>
    <w:rPr>
      <w:color w:val="0000FF" w:themeColor="hyperlink"/>
      <w:u w:val="single"/>
    </w:rPr>
  </w:style>
  <w:style w:type="character" w:styleId="Mention">
    <w:name w:val="Mention"/>
    <w:basedOn w:val="DefaultParagraphFont"/>
    <w:uiPriority w:val="99"/>
    <w:semiHidden/>
    <w:unhideWhenUsed/>
    <w:rsid w:val="0070204C"/>
    <w:rPr>
      <w:color w:val="2B579A"/>
      <w:shd w:val="clear" w:color="auto" w:fill="E6E6E6"/>
    </w:rPr>
  </w:style>
  <w:style w:type="character" w:styleId="UnresolvedMention">
    <w:name w:val="Unresolved Mention"/>
    <w:basedOn w:val="DefaultParagraphFont"/>
    <w:uiPriority w:val="99"/>
    <w:semiHidden/>
    <w:unhideWhenUsed/>
    <w:rsid w:val="00E80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lanning.lacounty.gov/case" TargetMode="External"/><Relationship Id="rId5" Type="http://schemas.openxmlformats.org/officeDocument/2006/relationships/hyperlink" Target="mailto:cnadela@planning.lacounty.gov" TargetMode="External"/><Relationship Id="rId4" Type="http://schemas.openxmlformats.org/officeDocument/2006/relationships/hyperlink" Target="http://planning.lacounty.gov/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mtashjian</dc:creator>
  <cp:lastModifiedBy>Carl Nadela</cp:lastModifiedBy>
  <cp:revision>5</cp:revision>
  <dcterms:created xsi:type="dcterms:W3CDTF">2022-05-05T18:45:00Z</dcterms:created>
  <dcterms:modified xsi:type="dcterms:W3CDTF">2022-05-06T01:08:00Z</dcterms:modified>
</cp:coreProperties>
</file>