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C6388" w14:textId="77777777" w:rsidR="0057458B" w:rsidRDefault="004D3C17" w:rsidP="1F4506F3">
      <w:pPr>
        <w:tabs>
          <w:tab w:val="center" w:pos="4680"/>
        </w:tabs>
        <w:ind w:left="720" w:right="810"/>
        <w:jc w:val="center"/>
        <w:rPr>
          <w:rFonts w:cs="Arial"/>
          <w:b/>
          <w:bCs/>
          <w:sz w:val="28"/>
          <w:szCs w:val="28"/>
        </w:rPr>
      </w:pPr>
      <w:r w:rsidRPr="0057458B">
        <w:rPr>
          <w:noProof/>
          <w:sz w:val="28"/>
          <w:szCs w:val="28"/>
        </w:rPr>
        <w:drawing>
          <wp:anchor distT="0" distB="0" distL="114300" distR="114300" simplePos="0" relativeHeight="251659264" behindDoc="0" locked="0" layoutInCell="1" allowOverlap="1" wp14:anchorId="5525CF20" wp14:editId="5FEBB79B">
            <wp:simplePos x="0" y="0"/>
            <wp:positionH relativeFrom="column">
              <wp:posOffset>-718185</wp:posOffset>
            </wp:positionH>
            <wp:positionV relativeFrom="paragraph">
              <wp:posOffset>-461645</wp:posOffset>
            </wp:positionV>
            <wp:extent cx="1556426" cy="1167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527" t="15808" r="-8374" b="-18027"/>
                    <a:stretch>
                      <a:fillRect/>
                    </a:stretch>
                  </pic:blipFill>
                  <pic:spPr bwMode="auto">
                    <a:xfrm>
                      <a:off x="0" y="0"/>
                      <a:ext cx="1556426" cy="116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58B">
        <w:rPr>
          <w:rFonts w:cs="Arial"/>
          <w:b/>
          <w:bCs/>
          <w:sz w:val="28"/>
          <w:szCs w:val="28"/>
        </w:rPr>
        <w:t xml:space="preserve">NOTICE OF </w:t>
      </w:r>
      <w:r w:rsidR="006B01C9" w:rsidRPr="0057458B">
        <w:rPr>
          <w:rFonts w:cs="Arial"/>
          <w:b/>
          <w:bCs/>
          <w:sz w:val="28"/>
          <w:szCs w:val="28"/>
        </w:rPr>
        <w:t xml:space="preserve">INTENT AND AVAILABILITY FOR </w:t>
      </w:r>
    </w:p>
    <w:p w14:paraId="61537096" w14:textId="4A211C79" w:rsidR="0057458B" w:rsidRDefault="00BB1A48" w:rsidP="1F4506F3">
      <w:pPr>
        <w:tabs>
          <w:tab w:val="center" w:pos="4680"/>
        </w:tabs>
        <w:ind w:left="720" w:right="810"/>
        <w:jc w:val="center"/>
        <w:rPr>
          <w:rFonts w:cs="Arial"/>
          <w:b/>
          <w:bCs/>
          <w:sz w:val="28"/>
          <w:szCs w:val="28"/>
        </w:rPr>
      </w:pPr>
      <w:r w:rsidRPr="0057458B">
        <w:rPr>
          <w:rFonts w:cs="Arial"/>
          <w:b/>
          <w:bCs/>
          <w:sz w:val="28"/>
          <w:szCs w:val="28"/>
        </w:rPr>
        <w:t xml:space="preserve">PUBLIC REVIEW PERIOD </w:t>
      </w:r>
      <w:r w:rsidR="006B01C9" w:rsidRPr="0057458B">
        <w:rPr>
          <w:rFonts w:cs="Arial"/>
          <w:b/>
          <w:bCs/>
          <w:sz w:val="28"/>
          <w:szCs w:val="28"/>
        </w:rPr>
        <w:t>OF DRAFT INITIAL</w:t>
      </w:r>
    </w:p>
    <w:p w14:paraId="604DB7B1" w14:textId="591307DA" w:rsidR="00BB1A48" w:rsidRPr="0057458B" w:rsidRDefault="006B01C9" w:rsidP="1F4506F3">
      <w:pPr>
        <w:tabs>
          <w:tab w:val="center" w:pos="4680"/>
        </w:tabs>
        <w:ind w:left="720" w:right="810"/>
        <w:jc w:val="center"/>
        <w:rPr>
          <w:rFonts w:cs="Arial"/>
          <w:b/>
          <w:bCs/>
          <w:sz w:val="28"/>
          <w:szCs w:val="28"/>
        </w:rPr>
      </w:pPr>
      <w:r w:rsidRPr="0057458B">
        <w:rPr>
          <w:rFonts w:cs="Arial"/>
          <w:b/>
          <w:bCs/>
          <w:sz w:val="28"/>
          <w:szCs w:val="28"/>
        </w:rPr>
        <w:t>STUDY (IS)/</w:t>
      </w:r>
      <w:r w:rsidR="00BB1A48" w:rsidRPr="0057458B">
        <w:rPr>
          <w:rFonts w:cs="Arial"/>
          <w:b/>
          <w:bCs/>
          <w:sz w:val="28"/>
          <w:szCs w:val="28"/>
        </w:rPr>
        <w:t xml:space="preserve">NEGATIVE DECLARATION </w:t>
      </w:r>
      <w:r w:rsidRPr="0057458B">
        <w:rPr>
          <w:rFonts w:cs="Arial"/>
          <w:b/>
          <w:bCs/>
          <w:sz w:val="28"/>
          <w:szCs w:val="28"/>
        </w:rPr>
        <w:t xml:space="preserve">(ND) </w:t>
      </w:r>
      <w:r w:rsidR="00BB1A48" w:rsidRPr="0057458B">
        <w:rPr>
          <w:rFonts w:cs="Arial"/>
          <w:b/>
          <w:bCs/>
          <w:sz w:val="28"/>
          <w:szCs w:val="28"/>
        </w:rPr>
        <w:t xml:space="preserve">AND </w:t>
      </w:r>
    </w:p>
    <w:p w14:paraId="3B2A6395" w14:textId="2DB2E4DE" w:rsidR="004D3C17" w:rsidRPr="0057458B" w:rsidRDefault="00BB1A48" w:rsidP="004D3C17">
      <w:pPr>
        <w:tabs>
          <w:tab w:val="center" w:pos="4680"/>
        </w:tabs>
        <w:ind w:left="720" w:right="810"/>
        <w:jc w:val="center"/>
        <w:rPr>
          <w:rFonts w:cs="Arial"/>
          <w:b/>
          <w:sz w:val="28"/>
          <w:szCs w:val="28"/>
        </w:rPr>
      </w:pPr>
      <w:r w:rsidRPr="0057458B">
        <w:rPr>
          <w:rFonts w:cs="Arial"/>
          <w:b/>
          <w:sz w:val="28"/>
          <w:szCs w:val="28"/>
        </w:rPr>
        <w:t xml:space="preserve">A NOTICE OF </w:t>
      </w:r>
      <w:r w:rsidR="004D3C17" w:rsidRPr="0057458B">
        <w:rPr>
          <w:rFonts w:cs="Arial"/>
          <w:b/>
          <w:sz w:val="28"/>
          <w:szCs w:val="28"/>
        </w:rPr>
        <w:t xml:space="preserve">CITY COUNCIL PUBLIC HEARING </w:t>
      </w:r>
    </w:p>
    <w:p w14:paraId="358EDE87" w14:textId="3E9779C8" w:rsidR="00CE4100" w:rsidRDefault="00CE4100" w:rsidP="001F4586">
      <w:pPr>
        <w:widowControl/>
        <w:autoSpaceDE/>
        <w:autoSpaceDN/>
        <w:adjustRightInd/>
        <w:jc w:val="both"/>
        <w:rPr>
          <w:rFonts w:cs="Arial"/>
          <w:sz w:val="20"/>
          <w:szCs w:val="20"/>
        </w:rPr>
      </w:pPr>
    </w:p>
    <w:p w14:paraId="600BF780" w14:textId="5B53D6E6" w:rsidR="006909A5" w:rsidRPr="006909A5" w:rsidRDefault="006909A5" w:rsidP="1F4506F3">
      <w:pPr>
        <w:widowControl/>
        <w:autoSpaceDE/>
        <w:autoSpaceDN/>
        <w:adjustRightInd/>
        <w:jc w:val="both"/>
        <w:rPr>
          <w:rFonts w:cs="Arial"/>
          <w:i/>
          <w:iCs/>
          <w:sz w:val="20"/>
          <w:szCs w:val="20"/>
        </w:rPr>
      </w:pPr>
      <w:r w:rsidRPr="1F4506F3">
        <w:rPr>
          <w:rFonts w:cs="Arial"/>
          <w:sz w:val="20"/>
          <w:szCs w:val="20"/>
        </w:rPr>
        <w:t xml:space="preserve">NOTICE IS HEREBY GIVEN of the availability for public review of a </w:t>
      </w:r>
      <w:r w:rsidR="0057458B">
        <w:rPr>
          <w:rFonts w:cs="Arial"/>
          <w:sz w:val="20"/>
          <w:szCs w:val="20"/>
        </w:rPr>
        <w:t>draft</w:t>
      </w:r>
      <w:r w:rsidR="0057458B" w:rsidRPr="0057458B">
        <w:rPr>
          <w:rFonts w:cs="Arial"/>
          <w:b/>
          <w:bCs/>
          <w:sz w:val="20"/>
          <w:szCs w:val="20"/>
        </w:rPr>
        <w:t xml:space="preserve"> INITIAL STUDY (IS)/</w:t>
      </w:r>
      <w:r w:rsidRPr="1F4506F3">
        <w:rPr>
          <w:rFonts w:cs="Arial"/>
          <w:b/>
          <w:bCs/>
          <w:sz w:val="20"/>
          <w:szCs w:val="20"/>
        </w:rPr>
        <w:t>NEGATIVE DECLARATION</w:t>
      </w:r>
      <w:r w:rsidR="0057458B">
        <w:rPr>
          <w:rFonts w:cs="Arial"/>
          <w:b/>
          <w:bCs/>
          <w:sz w:val="20"/>
          <w:szCs w:val="20"/>
        </w:rPr>
        <w:t xml:space="preserve"> (ND)</w:t>
      </w:r>
      <w:r w:rsidRPr="1F4506F3">
        <w:rPr>
          <w:rFonts w:cs="Arial"/>
          <w:b/>
          <w:bCs/>
          <w:sz w:val="20"/>
          <w:szCs w:val="20"/>
        </w:rPr>
        <w:t>.</w:t>
      </w:r>
      <w:r w:rsidRPr="1F4506F3">
        <w:rPr>
          <w:rFonts w:cs="Arial"/>
          <w:sz w:val="20"/>
          <w:szCs w:val="20"/>
        </w:rPr>
        <w:t xml:space="preserve">  </w:t>
      </w:r>
      <w:r w:rsidR="00411F77">
        <w:rPr>
          <w:rFonts w:cs="Arial"/>
          <w:sz w:val="20"/>
          <w:szCs w:val="20"/>
        </w:rPr>
        <w:t xml:space="preserve">The City of Poway is the lead agency for the preparation of the </w:t>
      </w:r>
      <w:r w:rsidR="0057458B">
        <w:rPr>
          <w:rFonts w:cs="Arial"/>
          <w:sz w:val="20"/>
          <w:szCs w:val="20"/>
        </w:rPr>
        <w:t>IS/ND</w:t>
      </w:r>
      <w:r w:rsidR="00411F77">
        <w:rPr>
          <w:rFonts w:cs="Arial"/>
          <w:sz w:val="20"/>
          <w:szCs w:val="20"/>
        </w:rPr>
        <w:t xml:space="preserve"> for the City of Poway 2020-2029 Housing Element in accordance with the California Environmental Quality Act (CEQA) and CEQA Guidelines.  </w:t>
      </w:r>
      <w:r w:rsidRPr="0057458B">
        <w:rPr>
          <w:rFonts w:cs="Arial"/>
          <w:sz w:val="20"/>
          <w:szCs w:val="20"/>
        </w:rPr>
        <w:t xml:space="preserve">A </w:t>
      </w:r>
      <w:r w:rsidRPr="1F4506F3">
        <w:rPr>
          <w:rFonts w:cs="Arial"/>
          <w:b/>
          <w:bCs/>
          <w:sz w:val="20"/>
          <w:szCs w:val="20"/>
        </w:rPr>
        <w:t>PUBLIC HEARING</w:t>
      </w:r>
      <w:r w:rsidRPr="1F4506F3">
        <w:rPr>
          <w:rFonts w:cs="Arial"/>
          <w:sz w:val="20"/>
          <w:szCs w:val="20"/>
        </w:rPr>
        <w:t xml:space="preserve"> on this item will be held before the </w:t>
      </w:r>
      <w:r w:rsidRPr="1F4506F3">
        <w:rPr>
          <w:rFonts w:cs="Arial"/>
          <w:b/>
          <w:bCs/>
          <w:sz w:val="20"/>
          <w:szCs w:val="20"/>
        </w:rPr>
        <w:t>POWAY CITY COUNCIL</w:t>
      </w:r>
      <w:r w:rsidRPr="1F4506F3">
        <w:rPr>
          <w:rFonts w:cs="Arial"/>
          <w:sz w:val="20"/>
          <w:szCs w:val="20"/>
        </w:rPr>
        <w:t xml:space="preserve"> at the time and location noted below.  </w:t>
      </w:r>
      <w:r w:rsidR="0057458B">
        <w:rPr>
          <w:rFonts w:cs="Arial"/>
          <w:sz w:val="20"/>
          <w:szCs w:val="20"/>
        </w:rPr>
        <w:t xml:space="preserve">The project includes </w:t>
      </w:r>
      <w:r w:rsidRPr="1F4506F3">
        <w:rPr>
          <w:rFonts w:cs="Arial"/>
          <w:sz w:val="20"/>
          <w:szCs w:val="20"/>
        </w:rPr>
        <w:t>Environmental Assessment</w:t>
      </w:r>
      <w:r w:rsidR="1617A856" w:rsidRPr="1F4506F3">
        <w:rPr>
          <w:rFonts w:cs="Arial"/>
          <w:sz w:val="20"/>
          <w:szCs w:val="20"/>
        </w:rPr>
        <w:t xml:space="preserve"> (EA) 21-001</w:t>
      </w:r>
      <w:r w:rsidRPr="1F4506F3">
        <w:rPr>
          <w:rFonts w:cs="Arial"/>
          <w:sz w:val="20"/>
          <w:szCs w:val="20"/>
        </w:rPr>
        <w:t xml:space="preserve"> </w:t>
      </w:r>
      <w:r w:rsidR="00044C8F" w:rsidRPr="1F4506F3">
        <w:rPr>
          <w:rFonts w:cs="Arial"/>
          <w:sz w:val="20"/>
          <w:szCs w:val="20"/>
        </w:rPr>
        <w:t xml:space="preserve">and </w:t>
      </w:r>
      <w:r w:rsidR="10569945" w:rsidRPr="1F4506F3">
        <w:rPr>
          <w:rFonts w:cs="Arial"/>
          <w:sz w:val="20"/>
          <w:szCs w:val="20"/>
        </w:rPr>
        <w:t>General Plan Amendment</w:t>
      </w:r>
      <w:r w:rsidR="00363369" w:rsidRPr="1F4506F3">
        <w:rPr>
          <w:rFonts w:cs="Arial"/>
          <w:sz w:val="20"/>
          <w:szCs w:val="20"/>
        </w:rPr>
        <w:t xml:space="preserve"> (</w:t>
      </w:r>
      <w:r w:rsidR="64AEB896" w:rsidRPr="1F4506F3">
        <w:rPr>
          <w:rFonts w:cs="Arial"/>
          <w:sz w:val="20"/>
          <w:szCs w:val="20"/>
        </w:rPr>
        <w:t>GPA</w:t>
      </w:r>
      <w:r w:rsidR="00363369" w:rsidRPr="1F4506F3">
        <w:rPr>
          <w:rFonts w:cs="Arial"/>
          <w:sz w:val="20"/>
          <w:szCs w:val="20"/>
        </w:rPr>
        <w:t xml:space="preserve">) </w:t>
      </w:r>
      <w:r w:rsidR="2DD378CA" w:rsidRPr="1F4506F3">
        <w:rPr>
          <w:rFonts w:cs="Arial"/>
          <w:sz w:val="20"/>
          <w:szCs w:val="20"/>
        </w:rPr>
        <w:t>21</w:t>
      </w:r>
      <w:r w:rsidR="00044C8F" w:rsidRPr="1F4506F3">
        <w:rPr>
          <w:rFonts w:cs="Arial"/>
          <w:sz w:val="20"/>
          <w:szCs w:val="20"/>
        </w:rPr>
        <w:t>-00</w:t>
      </w:r>
      <w:r w:rsidR="23B34064" w:rsidRPr="1F4506F3">
        <w:rPr>
          <w:rFonts w:cs="Arial"/>
          <w:sz w:val="20"/>
          <w:szCs w:val="20"/>
        </w:rPr>
        <w:t>1</w:t>
      </w:r>
      <w:r w:rsidR="00915EFE">
        <w:rPr>
          <w:rFonts w:cs="Arial"/>
          <w:sz w:val="20"/>
          <w:szCs w:val="20"/>
        </w:rPr>
        <w:t xml:space="preserve"> adopting the City of Poway </w:t>
      </w:r>
      <w:r w:rsidR="006A5F2B">
        <w:rPr>
          <w:rFonts w:cs="Arial"/>
          <w:sz w:val="20"/>
          <w:szCs w:val="20"/>
        </w:rPr>
        <w:t xml:space="preserve">2020-2029 </w:t>
      </w:r>
      <w:r w:rsidR="00915EFE">
        <w:rPr>
          <w:rFonts w:cs="Arial"/>
          <w:sz w:val="20"/>
          <w:szCs w:val="20"/>
        </w:rPr>
        <w:t xml:space="preserve">Housing Element </w:t>
      </w:r>
      <w:r w:rsidR="006A5F2B" w:rsidRPr="006A5F2B">
        <w:rPr>
          <w:rFonts w:cs="Arial"/>
          <w:sz w:val="20"/>
          <w:szCs w:val="20"/>
        </w:rPr>
        <w:t>and amending the text of the Community Development (Land Use) Element of the General Plan to reflect the updated Housing Element</w:t>
      </w:r>
      <w:r w:rsidR="00915EFE">
        <w:rPr>
          <w:rFonts w:cs="Arial"/>
          <w:sz w:val="20"/>
          <w:szCs w:val="20"/>
        </w:rPr>
        <w:t>.</w:t>
      </w:r>
      <w:r w:rsidR="00044C8F" w:rsidRPr="1F4506F3">
        <w:rPr>
          <w:rFonts w:cs="Arial"/>
          <w:sz w:val="20"/>
          <w:szCs w:val="20"/>
        </w:rPr>
        <w:t xml:space="preserve"> </w:t>
      </w:r>
      <w:r w:rsidR="00915EFE" w:rsidRPr="00D449C2">
        <w:rPr>
          <w:rFonts w:cs="Arial"/>
          <w:bCs/>
          <w:snapToGrid w:val="0"/>
          <w:sz w:val="20"/>
        </w:rPr>
        <w:t>The City of Poway Housing Element, which is part of the City’s General Plan, defines goals and programs that will guide the production of housing, including affordable housing and housing services for people with special needs.  By State law, a City’s Housing Element must be updated in order to periodically assess the changing housing needs of the community and establish an action plan to address these needs</w:t>
      </w:r>
      <w:r w:rsidR="00882623" w:rsidRPr="00D449C2">
        <w:rPr>
          <w:rFonts w:cs="Arial"/>
          <w:bCs/>
          <w:snapToGrid w:val="0"/>
          <w:sz w:val="20"/>
        </w:rPr>
        <w:t xml:space="preserve"> and further fair housing</w:t>
      </w:r>
      <w:r w:rsidR="00915EFE" w:rsidRPr="00D449C2">
        <w:rPr>
          <w:rFonts w:cs="Arial"/>
          <w:bCs/>
          <w:snapToGrid w:val="0"/>
          <w:sz w:val="20"/>
        </w:rPr>
        <w:t xml:space="preserve">.  Changes have been incorporated into the Housing Element update (2020-2029) in response to </w:t>
      </w:r>
      <w:r w:rsidR="00D449C2" w:rsidRPr="00D449C2">
        <w:rPr>
          <w:rFonts w:cs="Arial"/>
          <w:bCs/>
          <w:snapToGrid w:val="0"/>
          <w:sz w:val="20"/>
        </w:rPr>
        <w:t xml:space="preserve">State requirements and </w:t>
      </w:r>
      <w:r w:rsidR="00915EFE" w:rsidRPr="00D449C2">
        <w:rPr>
          <w:rFonts w:cs="Arial"/>
          <w:bCs/>
          <w:snapToGrid w:val="0"/>
          <w:sz w:val="20"/>
        </w:rPr>
        <w:t xml:space="preserve">comments received by the State Department of Housing and Community Development (HCD) </w:t>
      </w:r>
      <w:r w:rsidR="00882623" w:rsidRPr="00D449C2">
        <w:rPr>
          <w:rFonts w:cs="Arial"/>
          <w:bCs/>
          <w:snapToGrid w:val="0"/>
          <w:sz w:val="20"/>
        </w:rPr>
        <w:t xml:space="preserve">and the general public </w:t>
      </w:r>
      <w:r w:rsidR="00915EFE" w:rsidRPr="00D449C2">
        <w:rPr>
          <w:rFonts w:cs="Arial"/>
          <w:bCs/>
          <w:snapToGrid w:val="0"/>
          <w:sz w:val="20"/>
        </w:rPr>
        <w:t>to ensure compliance with the requirements of State Housing Law.</w:t>
      </w:r>
      <w:r w:rsidR="00C20915" w:rsidRPr="00D449C2">
        <w:rPr>
          <w:rFonts w:cs="Arial"/>
          <w:bCs/>
          <w:snapToGrid w:val="0"/>
          <w:sz w:val="20"/>
        </w:rPr>
        <w:t xml:space="preserve">  </w:t>
      </w:r>
      <w:r w:rsidR="00411F77" w:rsidRPr="00D449C2">
        <w:rPr>
          <w:rFonts w:cs="Arial"/>
          <w:sz w:val="20"/>
          <w:szCs w:val="20"/>
        </w:rPr>
        <w:t xml:space="preserve">The City of Poway has prepared this Notice of </w:t>
      </w:r>
      <w:r w:rsidR="00D449C2" w:rsidRPr="00D449C2">
        <w:rPr>
          <w:rFonts w:cs="Arial"/>
          <w:sz w:val="20"/>
          <w:szCs w:val="20"/>
        </w:rPr>
        <w:t xml:space="preserve">Intent and </w:t>
      </w:r>
      <w:r w:rsidR="00411F77" w:rsidRPr="00D449C2">
        <w:rPr>
          <w:rFonts w:cs="Arial"/>
          <w:sz w:val="20"/>
          <w:szCs w:val="20"/>
        </w:rPr>
        <w:t xml:space="preserve">Availability of the </w:t>
      </w:r>
      <w:r w:rsidR="0057458B" w:rsidRPr="00D449C2">
        <w:rPr>
          <w:rFonts w:cs="Arial"/>
          <w:sz w:val="20"/>
          <w:szCs w:val="20"/>
        </w:rPr>
        <w:t>IS/ND</w:t>
      </w:r>
      <w:r w:rsidR="00411F77" w:rsidRPr="00D449C2">
        <w:rPr>
          <w:rFonts w:cs="Arial"/>
          <w:sz w:val="20"/>
          <w:szCs w:val="20"/>
        </w:rPr>
        <w:t xml:space="preserve"> in accordance with CEQA Guidelines.</w:t>
      </w:r>
      <w:r w:rsidR="006B01C9" w:rsidRPr="00D449C2">
        <w:t xml:space="preserve"> </w:t>
      </w:r>
      <w:r w:rsidR="00353F39">
        <w:t xml:space="preserve"> </w:t>
      </w:r>
      <w:r w:rsidR="00353F39">
        <w:rPr>
          <w:rFonts w:cs="Arial"/>
          <w:bCs/>
          <w:snapToGrid w:val="0"/>
          <w:sz w:val="20"/>
        </w:rPr>
        <w:t>The sites identified in the Residential Sites Inventory</w:t>
      </w:r>
      <w:r w:rsidR="00353F39" w:rsidRPr="00285BF6">
        <w:rPr>
          <w:rFonts w:cs="Arial"/>
          <w:bCs/>
          <w:snapToGrid w:val="0"/>
          <w:sz w:val="20"/>
        </w:rPr>
        <w:t xml:space="preserve"> </w:t>
      </w:r>
      <w:r w:rsidR="00353F39">
        <w:rPr>
          <w:rFonts w:cs="Arial"/>
          <w:bCs/>
          <w:snapToGrid w:val="0"/>
          <w:sz w:val="20"/>
        </w:rPr>
        <w:t>are</w:t>
      </w:r>
      <w:r w:rsidR="00353F39" w:rsidRPr="00C20915">
        <w:rPr>
          <w:rFonts w:cs="Arial"/>
          <w:bCs/>
          <w:snapToGrid w:val="0"/>
          <w:sz w:val="20"/>
        </w:rPr>
        <w:t xml:space="preserve"> not on any of the lists compiled pursuant to Section 65962.5 of the Government Code.  This includes, but is not limited to, lists of hazardous waste facilities, land designated as hazardous waste property, hazardous waste disposal sites, and the information in the Hazardous Waste and Substances Statement required under subsection (f) of that Section.</w:t>
      </w:r>
      <w:r w:rsidR="00353F39">
        <w:rPr>
          <w:rFonts w:cs="Arial"/>
          <w:bCs/>
          <w:snapToGrid w:val="0"/>
          <w:sz w:val="20"/>
        </w:rPr>
        <w:t xml:space="preserve">  </w:t>
      </w:r>
      <w:r w:rsidR="006B01C9" w:rsidRPr="00D449C2">
        <w:rPr>
          <w:rFonts w:cs="Arial"/>
          <w:sz w:val="20"/>
          <w:szCs w:val="20"/>
        </w:rPr>
        <w:t>The project is located within the entire jurisdiction of the City of Poway.</w:t>
      </w:r>
    </w:p>
    <w:p w14:paraId="4622CDC1" w14:textId="138E8542" w:rsidR="006909A5" w:rsidRPr="006909A5" w:rsidRDefault="006909A5" w:rsidP="006909A5">
      <w:pPr>
        <w:widowControl/>
        <w:autoSpaceDE/>
        <w:autoSpaceDN/>
        <w:adjustRightInd/>
        <w:jc w:val="both"/>
        <w:rPr>
          <w:rFonts w:cs="Arial"/>
          <w:iCs/>
          <w:sz w:val="20"/>
          <w:szCs w:val="20"/>
        </w:rPr>
      </w:pPr>
    </w:p>
    <w:p w14:paraId="403C404D" w14:textId="50062864" w:rsidR="006909A5" w:rsidRPr="006909A5" w:rsidRDefault="006909A5" w:rsidP="006909A5">
      <w:pPr>
        <w:widowControl/>
        <w:tabs>
          <w:tab w:val="left" w:pos="-439"/>
          <w:tab w:val="left" w:pos="-90"/>
          <w:tab w:val="left" w:pos="3600"/>
        </w:tabs>
        <w:autoSpaceDE/>
        <w:autoSpaceDN/>
        <w:adjustRightInd/>
        <w:jc w:val="both"/>
        <w:rPr>
          <w:rFonts w:cs="Arial"/>
          <w:b/>
          <w:sz w:val="20"/>
          <w:szCs w:val="20"/>
        </w:rPr>
      </w:pPr>
      <w:r w:rsidRPr="006909A5">
        <w:rPr>
          <w:rFonts w:cs="Arial"/>
          <w:b/>
          <w:sz w:val="20"/>
          <w:szCs w:val="20"/>
        </w:rPr>
        <w:t>DATE OF MEETING:</w:t>
      </w:r>
      <w:r w:rsidRPr="006909A5">
        <w:rPr>
          <w:rFonts w:cs="Arial"/>
          <w:b/>
          <w:sz w:val="20"/>
          <w:szCs w:val="20"/>
        </w:rPr>
        <w:tab/>
      </w:r>
      <w:r w:rsidR="00D20CEC">
        <w:rPr>
          <w:rFonts w:cs="Arial"/>
          <w:b/>
          <w:sz w:val="20"/>
          <w:szCs w:val="20"/>
        </w:rPr>
        <w:t>August 3</w:t>
      </w:r>
      <w:r w:rsidR="00363369">
        <w:rPr>
          <w:rFonts w:cs="Arial"/>
          <w:b/>
          <w:sz w:val="20"/>
          <w:szCs w:val="20"/>
        </w:rPr>
        <w:t>, 202</w:t>
      </w:r>
      <w:r w:rsidR="00D20CEC">
        <w:rPr>
          <w:rFonts w:cs="Arial"/>
          <w:b/>
          <w:sz w:val="20"/>
          <w:szCs w:val="20"/>
        </w:rPr>
        <w:t>1</w:t>
      </w:r>
    </w:p>
    <w:p w14:paraId="627BA5FC" w14:textId="4502BA91" w:rsidR="006909A5" w:rsidRPr="006909A5" w:rsidRDefault="006909A5" w:rsidP="006909A5">
      <w:pPr>
        <w:widowControl/>
        <w:autoSpaceDE/>
        <w:autoSpaceDN/>
        <w:adjustRightInd/>
        <w:rPr>
          <w:rFonts w:cs="Arial"/>
          <w:b/>
          <w:sz w:val="20"/>
          <w:szCs w:val="20"/>
        </w:rPr>
      </w:pPr>
      <w:r w:rsidRPr="006909A5">
        <w:rPr>
          <w:rFonts w:cs="Arial"/>
          <w:b/>
          <w:sz w:val="20"/>
          <w:szCs w:val="20"/>
        </w:rPr>
        <w:t>TIME OF MEETING:</w:t>
      </w:r>
      <w:r w:rsidRPr="006909A5">
        <w:rPr>
          <w:rFonts w:cs="Arial"/>
          <w:b/>
          <w:sz w:val="20"/>
          <w:szCs w:val="20"/>
        </w:rPr>
        <w:tab/>
      </w:r>
      <w:r w:rsidRPr="006909A5">
        <w:rPr>
          <w:rFonts w:cs="Arial"/>
          <w:b/>
          <w:sz w:val="20"/>
          <w:szCs w:val="20"/>
        </w:rPr>
        <w:tab/>
      </w:r>
      <w:r w:rsidRPr="006909A5">
        <w:rPr>
          <w:rFonts w:cs="Arial"/>
          <w:b/>
          <w:sz w:val="20"/>
          <w:szCs w:val="20"/>
        </w:rPr>
        <w:tab/>
        <w:t>7:00 p.m.</w:t>
      </w:r>
    </w:p>
    <w:p w14:paraId="3C9B907C" w14:textId="6A068EB3" w:rsidR="006909A5" w:rsidRPr="006909A5" w:rsidRDefault="006909A5" w:rsidP="006909A5">
      <w:pPr>
        <w:widowControl/>
        <w:autoSpaceDE/>
        <w:autoSpaceDN/>
        <w:adjustRightInd/>
        <w:rPr>
          <w:rFonts w:cs="Arial"/>
          <w:b/>
          <w:sz w:val="20"/>
          <w:szCs w:val="20"/>
        </w:rPr>
      </w:pPr>
      <w:r w:rsidRPr="006909A5">
        <w:rPr>
          <w:rFonts w:cs="Arial"/>
          <w:b/>
          <w:sz w:val="20"/>
          <w:szCs w:val="20"/>
        </w:rPr>
        <w:t>LOCATION OF MEETING:</w:t>
      </w:r>
      <w:r w:rsidRPr="006909A5">
        <w:rPr>
          <w:rFonts w:cs="Arial"/>
          <w:b/>
          <w:sz w:val="20"/>
          <w:szCs w:val="20"/>
        </w:rPr>
        <w:tab/>
      </w:r>
      <w:r w:rsidRPr="006909A5">
        <w:rPr>
          <w:rFonts w:cs="Arial"/>
          <w:b/>
          <w:sz w:val="20"/>
          <w:szCs w:val="20"/>
        </w:rPr>
        <w:tab/>
        <w:t>City Council Chambers</w:t>
      </w:r>
    </w:p>
    <w:p w14:paraId="3702BA04" w14:textId="6DF6736F" w:rsidR="006909A5" w:rsidRPr="006909A5" w:rsidRDefault="006909A5" w:rsidP="006909A5">
      <w:pPr>
        <w:widowControl/>
        <w:autoSpaceDE/>
        <w:autoSpaceDN/>
        <w:adjustRightInd/>
        <w:rPr>
          <w:rFonts w:cs="Arial"/>
          <w:b/>
          <w:bCs/>
          <w:sz w:val="20"/>
          <w:szCs w:val="20"/>
        </w:rPr>
      </w:pPr>
      <w:r w:rsidRPr="006909A5">
        <w:rPr>
          <w:rFonts w:cs="Arial"/>
          <w:b/>
          <w:sz w:val="20"/>
          <w:szCs w:val="20"/>
        </w:rPr>
        <w:tab/>
      </w:r>
      <w:r w:rsidRPr="006909A5">
        <w:rPr>
          <w:rFonts w:cs="Arial"/>
          <w:b/>
          <w:sz w:val="20"/>
          <w:szCs w:val="20"/>
        </w:rPr>
        <w:tab/>
      </w:r>
      <w:r w:rsidRPr="006909A5">
        <w:rPr>
          <w:rFonts w:cs="Arial"/>
          <w:b/>
          <w:sz w:val="20"/>
          <w:szCs w:val="20"/>
        </w:rPr>
        <w:tab/>
      </w:r>
      <w:r w:rsidRPr="006909A5">
        <w:rPr>
          <w:rFonts w:cs="Arial"/>
          <w:b/>
          <w:sz w:val="20"/>
          <w:szCs w:val="20"/>
        </w:rPr>
        <w:tab/>
      </w:r>
      <w:r w:rsidRPr="006909A5">
        <w:rPr>
          <w:rFonts w:cs="Arial"/>
          <w:b/>
          <w:sz w:val="20"/>
          <w:szCs w:val="20"/>
        </w:rPr>
        <w:tab/>
        <w:t>13325 Civic Center Drive</w:t>
      </w:r>
    </w:p>
    <w:p w14:paraId="7EA7048A" w14:textId="7DDF13A0" w:rsidR="006909A5" w:rsidRPr="006909A5" w:rsidRDefault="006909A5" w:rsidP="006909A5">
      <w:pPr>
        <w:widowControl/>
        <w:autoSpaceDE/>
        <w:autoSpaceDN/>
        <w:adjustRightInd/>
        <w:rPr>
          <w:rFonts w:cs="Arial"/>
          <w:b/>
          <w:sz w:val="20"/>
          <w:szCs w:val="20"/>
        </w:rPr>
      </w:pPr>
      <w:r w:rsidRPr="006909A5">
        <w:rPr>
          <w:rFonts w:cs="Arial"/>
          <w:b/>
          <w:bCs/>
          <w:sz w:val="20"/>
          <w:szCs w:val="20"/>
        </w:rPr>
        <w:tab/>
      </w:r>
      <w:r w:rsidRPr="006909A5">
        <w:rPr>
          <w:rFonts w:cs="Arial"/>
          <w:b/>
          <w:bCs/>
          <w:sz w:val="20"/>
          <w:szCs w:val="20"/>
        </w:rPr>
        <w:tab/>
      </w:r>
      <w:r w:rsidRPr="006909A5">
        <w:rPr>
          <w:rFonts w:cs="Arial"/>
          <w:b/>
          <w:bCs/>
          <w:sz w:val="20"/>
          <w:szCs w:val="20"/>
        </w:rPr>
        <w:tab/>
      </w:r>
      <w:r w:rsidRPr="006909A5">
        <w:rPr>
          <w:rFonts w:cs="Arial"/>
          <w:b/>
          <w:bCs/>
          <w:sz w:val="20"/>
          <w:szCs w:val="20"/>
        </w:rPr>
        <w:tab/>
      </w:r>
      <w:r w:rsidRPr="006909A5">
        <w:rPr>
          <w:rFonts w:cs="Arial"/>
          <w:b/>
          <w:bCs/>
          <w:sz w:val="20"/>
          <w:szCs w:val="20"/>
        </w:rPr>
        <w:tab/>
        <w:t>Poway, CA  92064</w:t>
      </w:r>
    </w:p>
    <w:p w14:paraId="2B7469B7" w14:textId="4E3D2E4C" w:rsidR="008638B5" w:rsidRDefault="006909A5" w:rsidP="006909A5">
      <w:pPr>
        <w:widowControl/>
        <w:autoSpaceDE/>
        <w:autoSpaceDN/>
        <w:adjustRightInd/>
        <w:ind w:left="3600" w:hanging="3600"/>
        <w:rPr>
          <w:rFonts w:cs="Arial"/>
          <w:b/>
          <w:sz w:val="20"/>
          <w:szCs w:val="20"/>
        </w:rPr>
      </w:pPr>
      <w:r w:rsidRPr="006909A5">
        <w:rPr>
          <w:rFonts w:cs="Arial"/>
          <w:b/>
          <w:sz w:val="20"/>
          <w:szCs w:val="20"/>
        </w:rPr>
        <w:t>PROJECT NUMBER/NAME:</w:t>
      </w:r>
      <w:r w:rsidRPr="006909A5">
        <w:rPr>
          <w:rFonts w:cs="Arial"/>
          <w:b/>
          <w:sz w:val="20"/>
          <w:szCs w:val="20"/>
        </w:rPr>
        <w:tab/>
      </w:r>
      <w:r w:rsidR="00D20CEC">
        <w:rPr>
          <w:rFonts w:cs="Arial"/>
          <w:b/>
          <w:sz w:val="20"/>
          <w:szCs w:val="20"/>
        </w:rPr>
        <w:t>GPA21-001</w:t>
      </w:r>
      <w:r w:rsidR="00A80F40">
        <w:rPr>
          <w:rFonts w:cs="Arial"/>
          <w:b/>
          <w:sz w:val="20"/>
          <w:szCs w:val="20"/>
        </w:rPr>
        <w:t>/</w:t>
      </w:r>
      <w:r w:rsidR="00D20CEC">
        <w:rPr>
          <w:rFonts w:cs="Arial"/>
          <w:b/>
          <w:sz w:val="20"/>
          <w:szCs w:val="20"/>
        </w:rPr>
        <w:t>EA21-001</w:t>
      </w:r>
    </w:p>
    <w:p w14:paraId="68662136" w14:textId="48527DEB" w:rsidR="006909A5" w:rsidRPr="00915EFE" w:rsidRDefault="008638B5" w:rsidP="00A80F40">
      <w:pPr>
        <w:widowControl/>
        <w:autoSpaceDE/>
        <w:autoSpaceDN/>
        <w:adjustRightInd/>
        <w:ind w:left="3600" w:hanging="3600"/>
        <w:rPr>
          <w:rFonts w:cs="Arial"/>
          <w:b/>
          <w:bCs/>
          <w:sz w:val="20"/>
          <w:szCs w:val="20"/>
        </w:rPr>
      </w:pPr>
      <w:r>
        <w:rPr>
          <w:rFonts w:cs="Arial"/>
          <w:b/>
          <w:sz w:val="20"/>
          <w:szCs w:val="20"/>
        </w:rPr>
        <w:tab/>
      </w:r>
      <w:r w:rsidR="00915EFE" w:rsidRPr="00915EFE">
        <w:rPr>
          <w:rFonts w:cs="Arial"/>
          <w:b/>
          <w:bCs/>
          <w:sz w:val="20"/>
          <w:szCs w:val="20"/>
        </w:rPr>
        <w:t>202</w:t>
      </w:r>
      <w:r w:rsidR="00C20915">
        <w:rPr>
          <w:rFonts w:cs="Arial"/>
          <w:b/>
          <w:bCs/>
          <w:sz w:val="20"/>
          <w:szCs w:val="20"/>
        </w:rPr>
        <w:t>0</w:t>
      </w:r>
      <w:r w:rsidR="00915EFE" w:rsidRPr="00915EFE">
        <w:rPr>
          <w:rFonts w:cs="Arial"/>
          <w:b/>
          <w:bCs/>
          <w:sz w:val="20"/>
          <w:szCs w:val="20"/>
        </w:rPr>
        <w:t xml:space="preserve">-2029 City of Poway Housing Element </w:t>
      </w:r>
    </w:p>
    <w:p w14:paraId="4E68643D" w14:textId="09A059BE" w:rsidR="006909A5" w:rsidRPr="00915EFE" w:rsidRDefault="006909A5" w:rsidP="006909A5">
      <w:pPr>
        <w:widowControl/>
        <w:autoSpaceDE/>
        <w:autoSpaceDN/>
        <w:adjustRightInd/>
        <w:rPr>
          <w:rFonts w:cs="Arial"/>
          <w:b/>
          <w:sz w:val="20"/>
          <w:szCs w:val="20"/>
        </w:rPr>
      </w:pPr>
      <w:r w:rsidRPr="00915EFE">
        <w:rPr>
          <w:rFonts w:cs="Arial"/>
          <w:b/>
          <w:sz w:val="20"/>
          <w:szCs w:val="20"/>
        </w:rPr>
        <w:t>STAFF PLANNER:</w:t>
      </w:r>
      <w:r w:rsidRPr="00915EFE">
        <w:rPr>
          <w:rFonts w:cs="Arial"/>
          <w:b/>
          <w:sz w:val="20"/>
          <w:szCs w:val="20"/>
        </w:rPr>
        <w:tab/>
      </w:r>
      <w:r w:rsidRPr="00915EFE">
        <w:rPr>
          <w:rFonts w:cs="Arial"/>
          <w:b/>
          <w:sz w:val="20"/>
          <w:szCs w:val="20"/>
        </w:rPr>
        <w:tab/>
      </w:r>
      <w:r w:rsidRPr="00915EFE">
        <w:rPr>
          <w:rFonts w:cs="Arial"/>
          <w:b/>
          <w:sz w:val="20"/>
          <w:szCs w:val="20"/>
        </w:rPr>
        <w:tab/>
      </w:r>
      <w:r w:rsidR="00D20CEC" w:rsidRPr="00915EFE">
        <w:rPr>
          <w:rFonts w:cs="Arial"/>
          <w:b/>
          <w:sz w:val="20"/>
          <w:szCs w:val="20"/>
        </w:rPr>
        <w:t>Scott Nespor</w:t>
      </w:r>
      <w:r w:rsidR="006974E2" w:rsidRPr="00915EFE">
        <w:rPr>
          <w:rFonts w:cs="Arial"/>
          <w:b/>
          <w:sz w:val="20"/>
          <w:szCs w:val="20"/>
        </w:rPr>
        <w:t>, Associate Planner</w:t>
      </w:r>
    </w:p>
    <w:p w14:paraId="15DA5260" w14:textId="0E03E218" w:rsidR="006909A5" w:rsidRPr="004D3C17" w:rsidRDefault="006909A5" w:rsidP="006909A5">
      <w:pPr>
        <w:widowControl/>
        <w:autoSpaceDE/>
        <w:autoSpaceDN/>
        <w:adjustRightInd/>
        <w:rPr>
          <w:rFonts w:cs="Arial"/>
          <w:b/>
          <w:sz w:val="20"/>
          <w:szCs w:val="20"/>
        </w:rPr>
      </w:pPr>
      <w:r w:rsidRPr="004D3C17">
        <w:rPr>
          <w:rFonts w:cs="Arial"/>
          <w:b/>
          <w:sz w:val="20"/>
          <w:szCs w:val="20"/>
        </w:rPr>
        <w:t>EMAIL:</w:t>
      </w:r>
      <w:r w:rsidRPr="004D3C17">
        <w:rPr>
          <w:rFonts w:cs="Arial"/>
          <w:b/>
          <w:sz w:val="20"/>
          <w:szCs w:val="20"/>
        </w:rPr>
        <w:tab/>
      </w:r>
      <w:r w:rsidRPr="004D3C17">
        <w:rPr>
          <w:rFonts w:cs="Arial"/>
          <w:b/>
          <w:sz w:val="20"/>
          <w:szCs w:val="20"/>
        </w:rPr>
        <w:tab/>
      </w:r>
      <w:r w:rsidRPr="004D3C17">
        <w:rPr>
          <w:rFonts w:cs="Arial"/>
          <w:b/>
          <w:sz w:val="20"/>
          <w:szCs w:val="20"/>
        </w:rPr>
        <w:tab/>
      </w:r>
      <w:r w:rsidRPr="004D3C17">
        <w:rPr>
          <w:rFonts w:cs="Arial"/>
          <w:b/>
          <w:sz w:val="20"/>
          <w:szCs w:val="20"/>
        </w:rPr>
        <w:tab/>
      </w:r>
      <w:r w:rsidRPr="004D3C17">
        <w:rPr>
          <w:rFonts w:cs="Arial"/>
          <w:b/>
          <w:sz w:val="20"/>
          <w:szCs w:val="20"/>
        </w:rPr>
        <w:tab/>
      </w:r>
      <w:r w:rsidR="00D20CEC">
        <w:rPr>
          <w:rFonts w:cs="Arial"/>
          <w:b/>
          <w:sz w:val="20"/>
          <w:szCs w:val="20"/>
          <w:u w:val="single"/>
        </w:rPr>
        <w:t>snespor</w:t>
      </w:r>
      <w:r w:rsidR="006974E2" w:rsidRPr="004D3C17">
        <w:rPr>
          <w:rFonts w:cs="Arial"/>
          <w:b/>
          <w:sz w:val="20"/>
          <w:szCs w:val="20"/>
          <w:u w:val="single"/>
        </w:rPr>
        <w:t>@poway.org</w:t>
      </w:r>
    </w:p>
    <w:p w14:paraId="7396FB06" w14:textId="05563FB5" w:rsidR="006909A5" w:rsidRPr="004D3C17" w:rsidRDefault="006909A5" w:rsidP="006909A5">
      <w:pPr>
        <w:widowControl/>
        <w:autoSpaceDE/>
        <w:autoSpaceDN/>
        <w:adjustRightInd/>
        <w:rPr>
          <w:rFonts w:cs="Arial"/>
          <w:b/>
          <w:sz w:val="20"/>
          <w:szCs w:val="20"/>
        </w:rPr>
      </w:pPr>
      <w:r w:rsidRPr="004D3C17">
        <w:rPr>
          <w:rFonts w:cs="Arial"/>
          <w:b/>
          <w:sz w:val="20"/>
          <w:szCs w:val="20"/>
        </w:rPr>
        <w:t>PHONE NUMBER:</w:t>
      </w:r>
      <w:r w:rsidRPr="004D3C17">
        <w:rPr>
          <w:rFonts w:cs="Arial"/>
          <w:b/>
          <w:sz w:val="20"/>
          <w:szCs w:val="20"/>
        </w:rPr>
        <w:tab/>
      </w:r>
      <w:r w:rsidRPr="004D3C17">
        <w:rPr>
          <w:rFonts w:cs="Arial"/>
          <w:b/>
          <w:sz w:val="20"/>
          <w:szCs w:val="20"/>
        </w:rPr>
        <w:tab/>
      </w:r>
      <w:r w:rsidRPr="004D3C17">
        <w:rPr>
          <w:rFonts w:cs="Arial"/>
          <w:b/>
          <w:sz w:val="20"/>
          <w:szCs w:val="20"/>
        </w:rPr>
        <w:tab/>
        <w:t>(858) 668-46</w:t>
      </w:r>
      <w:r w:rsidR="00D20CEC">
        <w:rPr>
          <w:rFonts w:cs="Arial"/>
          <w:b/>
          <w:sz w:val="20"/>
          <w:szCs w:val="20"/>
        </w:rPr>
        <w:t>56</w:t>
      </w:r>
      <w:r w:rsidRPr="004D3C17">
        <w:rPr>
          <w:rFonts w:cs="Arial"/>
          <w:b/>
          <w:sz w:val="20"/>
          <w:szCs w:val="20"/>
        </w:rPr>
        <w:t xml:space="preserve"> or 668-4600</w:t>
      </w:r>
    </w:p>
    <w:p w14:paraId="02290055" w14:textId="77777777" w:rsidR="006909A5" w:rsidRPr="004D3C17" w:rsidRDefault="006909A5" w:rsidP="006909A5">
      <w:pPr>
        <w:widowControl/>
        <w:autoSpaceDE/>
        <w:autoSpaceDN/>
        <w:adjustRightInd/>
        <w:jc w:val="both"/>
        <w:rPr>
          <w:rFonts w:cs="Arial"/>
          <w:bCs/>
          <w:sz w:val="20"/>
          <w:szCs w:val="20"/>
        </w:rPr>
      </w:pPr>
    </w:p>
    <w:p w14:paraId="0A21FE4F" w14:textId="492BAB5B" w:rsidR="001F4586" w:rsidRDefault="006909A5" w:rsidP="1F4506F3">
      <w:pPr>
        <w:widowControl/>
        <w:autoSpaceDE/>
        <w:autoSpaceDN/>
        <w:adjustRightInd/>
        <w:jc w:val="both"/>
        <w:rPr>
          <w:rFonts w:cs="Arial"/>
          <w:sz w:val="20"/>
          <w:szCs w:val="20"/>
        </w:rPr>
      </w:pPr>
      <w:r w:rsidRPr="1F4506F3">
        <w:rPr>
          <w:rFonts w:cs="Arial"/>
          <w:sz w:val="20"/>
          <w:szCs w:val="20"/>
        </w:rPr>
        <w:t xml:space="preserve">PUBLIC REVIEW PERIOD:  The </w:t>
      </w:r>
      <w:r w:rsidR="006B01C9">
        <w:rPr>
          <w:rFonts w:cs="Arial"/>
          <w:sz w:val="20"/>
          <w:szCs w:val="20"/>
        </w:rPr>
        <w:t xml:space="preserve">Draft </w:t>
      </w:r>
      <w:r w:rsidR="00D449C2">
        <w:rPr>
          <w:rFonts w:cs="Arial"/>
          <w:sz w:val="20"/>
          <w:szCs w:val="20"/>
        </w:rPr>
        <w:t>IS/</w:t>
      </w:r>
      <w:r w:rsidR="006B01C9">
        <w:rPr>
          <w:rFonts w:cs="Arial"/>
          <w:sz w:val="20"/>
          <w:szCs w:val="20"/>
        </w:rPr>
        <w:t>ND</w:t>
      </w:r>
      <w:r w:rsidRPr="1F4506F3">
        <w:rPr>
          <w:rFonts w:cs="Arial"/>
          <w:sz w:val="20"/>
          <w:szCs w:val="20"/>
        </w:rPr>
        <w:t xml:space="preserve"> will be available for</w:t>
      </w:r>
      <w:r w:rsidR="00411F77">
        <w:rPr>
          <w:rFonts w:cs="Arial"/>
          <w:sz w:val="20"/>
          <w:szCs w:val="20"/>
        </w:rPr>
        <w:t xml:space="preserve"> a 30-day</w:t>
      </w:r>
      <w:r w:rsidRPr="1F4506F3">
        <w:rPr>
          <w:rFonts w:cs="Arial"/>
          <w:sz w:val="20"/>
          <w:szCs w:val="20"/>
        </w:rPr>
        <w:t xml:space="preserve"> public review and comment from </w:t>
      </w:r>
      <w:r w:rsidR="00D20CEC">
        <w:rPr>
          <w:rFonts w:cs="Arial"/>
          <w:sz w:val="20"/>
          <w:szCs w:val="20"/>
        </w:rPr>
        <w:t>June 24</w:t>
      </w:r>
      <w:r w:rsidR="00FB4BF1" w:rsidRPr="1F4506F3">
        <w:rPr>
          <w:rFonts w:cs="Arial"/>
          <w:sz w:val="20"/>
          <w:szCs w:val="20"/>
        </w:rPr>
        <w:t>, 202</w:t>
      </w:r>
      <w:r w:rsidR="00D20CEC">
        <w:rPr>
          <w:rFonts w:cs="Arial"/>
          <w:sz w:val="20"/>
          <w:szCs w:val="20"/>
        </w:rPr>
        <w:t>1</w:t>
      </w:r>
      <w:r w:rsidR="00FB4BF1" w:rsidRPr="1F4506F3">
        <w:rPr>
          <w:rFonts w:cs="Arial"/>
          <w:sz w:val="20"/>
          <w:szCs w:val="20"/>
        </w:rPr>
        <w:t xml:space="preserve"> to </w:t>
      </w:r>
      <w:r w:rsidR="00D20CEC">
        <w:rPr>
          <w:rFonts w:cs="Arial"/>
          <w:sz w:val="20"/>
          <w:szCs w:val="20"/>
        </w:rPr>
        <w:t>July</w:t>
      </w:r>
      <w:r w:rsidR="00FB4BF1" w:rsidRPr="1F4506F3">
        <w:rPr>
          <w:rFonts w:cs="Arial"/>
          <w:sz w:val="20"/>
          <w:szCs w:val="20"/>
        </w:rPr>
        <w:t xml:space="preserve"> </w:t>
      </w:r>
      <w:r w:rsidR="00D20CEC">
        <w:rPr>
          <w:rFonts w:cs="Arial"/>
          <w:sz w:val="20"/>
          <w:szCs w:val="20"/>
        </w:rPr>
        <w:t>2</w:t>
      </w:r>
      <w:r w:rsidR="00D449C2">
        <w:rPr>
          <w:rFonts w:cs="Arial"/>
          <w:sz w:val="20"/>
          <w:szCs w:val="20"/>
        </w:rPr>
        <w:t>3</w:t>
      </w:r>
      <w:r w:rsidR="00FB4BF1" w:rsidRPr="1F4506F3">
        <w:rPr>
          <w:rFonts w:cs="Arial"/>
          <w:sz w:val="20"/>
          <w:szCs w:val="20"/>
        </w:rPr>
        <w:t>, 202</w:t>
      </w:r>
      <w:r w:rsidR="00D20CEC">
        <w:rPr>
          <w:rFonts w:cs="Arial"/>
          <w:sz w:val="20"/>
          <w:szCs w:val="20"/>
        </w:rPr>
        <w:t>1</w:t>
      </w:r>
      <w:r w:rsidRPr="1F4506F3">
        <w:rPr>
          <w:rFonts w:cs="Arial"/>
          <w:i/>
          <w:iCs/>
          <w:sz w:val="20"/>
          <w:szCs w:val="20"/>
        </w:rPr>
        <w:t xml:space="preserve">.  </w:t>
      </w:r>
      <w:r w:rsidR="006B01C9" w:rsidRPr="006B01C9">
        <w:rPr>
          <w:rFonts w:cs="Arial"/>
          <w:sz w:val="20"/>
          <w:szCs w:val="20"/>
        </w:rPr>
        <w:t xml:space="preserve">During this period, the Draft </w:t>
      </w:r>
      <w:r w:rsidR="00D449C2">
        <w:rPr>
          <w:rFonts w:cs="Arial"/>
          <w:sz w:val="20"/>
          <w:szCs w:val="20"/>
        </w:rPr>
        <w:t>IS/</w:t>
      </w:r>
      <w:r w:rsidR="006B01C9" w:rsidRPr="006B01C9">
        <w:rPr>
          <w:rFonts w:cs="Arial"/>
          <w:sz w:val="20"/>
          <w:szCs w:val="20"/>
        </w:rPr>
        <w:t>ND will be posted on the City’s website at https://poway.org/329/Recent-Projects-Environmental-Documents.</w:t>
      </w:r>
      <w:r w:rsidR="006B01C9">
        <w:rPr>
          <w:rFonts w:cs="Arial"/>
          <w:i/>
          <w:iCs/>
          <w:sz w:val="20"/>
          <w:szCs w:val="20"/>
        </w:rPr>
        <w:t xml:space="preserve">  </w:t>
      </w:r>
      <w:r w:rsidRPr="1F4506F3">
        <w:rPr>
          <w:rFonts w:cs="Arial"/>
          <w:sz w:val="20"/>
          <w:szCs w:val="20"/>
        </w:rPr>
        <w:t xml:space="preserve">The Initial Study identified </w:t>
      </w:r>
      <w:r w:rsidR="00D20CEC">
        <w:rPr>
          <w:rFonts w:cs="Arial"/>
          <w:sz w:val="20"/>
          <w:szCs w:val="20"/>
        </w:rPr>
        <w:t xml:space="preserve">that there is no </w:t>
      </w:r>
      <w:r w:rsidRPr="1F4506F3">
        <w:rPr>
          <w:rFonts w:cs="Arial"/>
          <w:sz w:val="20"/>
          <w:szCs w:val="20"/>
        </w:rPr>
        <w:t xml:space="preserve">substantial evidence that the project may have a significant effect on the </w:t>
      </w:r>
      <w:r w:rsidR="00C20915">
        <w:rPr>
          <w:rFonts w:cs="Arial"/>
          <w:sz w:val="20"/>
          <w:szCs w:val="20"/>
        </w:rPr>
        <w:t xml:space="preserve">environment </w:t>
      </w:r>
      <w:r w:rsidRPr="1F4506F3">
        <w:rPr>
          <w:rFonts w:cs="Arial"/>
          <w:sz w:val="20"/>
          <w:szCs w:val="20"/>
        </w:rPr>
        <w:t xml:space="preserve">and, therefore, a </w:t>
      </w:r>
      <w:r w:rsidR="0057458B">
        <w:rPr>
          <w:rFonts w:cs="Arial"/>
          <w:sz w:val="20"/>
          <w:szCs w:val="20"/>
        </w:rPr>
        <w:t>IS/ND</w:t>
      </w:r>
      <w:r w:rsidRPr="1F4506F3">
        <w:rPr>
          <w:rFonts w:cs="Arial"/>
          <w:sz w:val="20"/>
          <w:szCs w:val="20"/>
        </w:rPr>
        <w:t xml:space="preserve"> has been prepared and is recommended for approval.  Copies of the </w:t>
      </w:r>
      <w:r w:rsidR="0057458B">
        <w:rPr>
          <w:rFonts w:cs="Arial"/>
          <w:sz w:val="20"/>
          <w:szCs w:val="20"/>
        </w:rPr>
        <w:t>IS/ND</w:t>
      </w:r>
      <w:r w:rsidRPr="1F4506F3">
        <w:rPr>
          <w:rFonts w:cs="Arial"/>
          <w:sz w:val="20"/>
          <w:szCs w:val="20"/>
        </w:rPr>
        <w:t xml:space="preserve"> and all reports and documents referenced in it are on file in the Development Services Department at the address noted below. </w:t>
      </w:r>
      <w:r w:rsidR="00411F77" w:rsidRPr="00411F77">
        <w:rPr>
          <w:rFonts w:cs="Arial"/>
          <w:sz w:val="20"/>
          <w:szCs w:val="20"/>
        </w:rPr>
        <w:t>Please direct all comments to</w:t>
      </w:r>
      <w:r w:rsidR="00411F77">
        <w:rPr>
          <w:rFonts w:cs="Arial"/>
          <w:sz w:val="20"/>
          <w:szCs w:val="20"/>
        </w:rPr>
        <w:t xml:space="preserve"> the Staff Planner (via mail:</w:t>
      </w:r>
      <w:r w:rsidR="00411F77" w:rsidRPr="00411F77">
        <w:rPr>
          <w:rFonts w:cs="Arial"/>
          <w:sz w:val="20"/>
          <w:szCs w:val="20"/>
        </w:rPr>
        <w:t xml:space="preserve"> City of Poway, 13325 Civic Center Drive, Poway, California 92064</w:t>
      </w:r>
      <w:r w:rsidR="00411F77">
        <w:rPr>
          <w:rFonts w:cs="Arial"/>
          <w:sz w:val="20"/>
          <w:szCs w:val="20"/>
        </w:rPr>
        <w:t>)</w:t>
      </w:r>
      <w:r w:rsidR="00411F77" w:rsidRPr="00411F77">
        <w:rPr>
          <w:rFonts w:cs="Arial"/>
          <w:sz w:val="20"/>
          <w:szCs w:val="20"/>
        </w:rPr>
        <w:t xml:space="preserve">.  </w:t>
      </w:r>
      <w:r w:rsidRPr="1F4506F3">
        <w:rPr>
          <w:rFonts w:cs="Arial"/>
          <w:sz w:val="20"/>
          <w:szCs w:val="20"/>
        </w:rPr>
        <w:t xml:space="preserve"> All comments concerning this environmental document must be submitted in writing no later than</w:t>
      </w:r>
      <w:r w:rsidR="003F4002" w:rsidRPr="1F4506F3">
        <w:rPr>
          <w:rFonts w:cs="Arial"/>
          <w:sz w:val="20"/>
          <w:szCs w:val="20"/>
        </w:rPr>
        <w:t xml:space="preserve"> </w:t>
      </w:r>
      <w:r w:rsidR="00D20CEC">
        <w:rPr>
          <w:rFonts w:cs="Arial"/>
          <w:sz w:val="20"/>
          <w:szCs w:val="20"/>
        </w:rPr>
        <w:t>July 2</w:t>
      </w:r>
      <w:r w:rsidR="00D449C2">
        <w:rPr>
          <w:rFonts w:cs="Arial"/>
          <w:sz w:val="20"/>
          <w:szCs w:val="20"/>
        </w:rPr>
        <w:t>3</w:t>
      </w:r>
      <w:r w:rsidR="003F4002" w:rsidRPr="1F4506F3">
        <w:rPr>
          <w:rFonts w:cs="Arial"/>
          <w:sz w:val="20"/>
          <w:szCs w:val="20"/>
        </w:rPr>
        <w:t>, 202</w:t>
      </w:r>
      <w:r w:rsidR="00D20CEC">
        <w:rPr>
          <w:rFonts w:cs="Arial"/>
          <w:sz w:val="20"/>
          <w:szCs w:val="20"/>
        </w:rPr>
        <w:t>1</w:t>
      </w:r>
      <w:r w:rsidRPr="1F4506F3">
        <w:rPr>
          <w:rFonts w:cs="Arial"/>
          <w:sz w:val="20"/>
          <w:szCs w:val="20"/>
        </w:rPr>
        <w:t xml:space="preserve">.  The City is required to consider all written comments received during the noticed public review period prior to approving the project.  </w:t>
      </w:r>
      <w:r w:rsidR="0057458B" w:rsidRPr="0057458B">
        <w:rPr>
          <w:rFonts w:cs="Arial"/>
          <w:sz w:val="20"/>
          <w:szCs w:val="20"/>
        </w:rPr>
        <w:t xml:space="preserve">Following the close of the public comment period, the City will consider the IS/ND and comments thereto in determining whether to approve the proposed project. The City will prepare a Final </w:t>
      </w:r>
      <w:r w:rsidR="00D449C2">
        <w:rPr>
          <w:rFonts w:cs="Arial"/>
          <w:sz w:val="20"/>
          <w:szCs w:val="20"/>
        </w:rPr>
        <w:t>IS/</w:t>
      </w:r>
      <w:r w:rsidR="0057458B" w:rsidRPr="0057458B">
        <w:rPr>
          <w:rFonts w:cs="Arial"/>
          <w:sz w:val="20"/>
          <w:szCs w:val="20"/>
        </w:rPr>
        <w:t xml:space="preserve">ND for consideration and certification by the City Council. </w:t>
      </w:r>
      <w:r w:rsidR="0057458B">
        <w:rPr>
          <w:rFonts w:cs="Arial"/>
          <w:sz w:val="20"/>
          <w:szCs w:val="20"/>
        </w:rPr>
        <w:t xml:space="preserve"> </w:t>
      </w:r>
      <w:r w:rsidR="0057458B" w:rsidRPr="0057458B">
        <w:rPr>
          <w:rFonts w:cs="Arial"/>
          <w:sz w:val="20"/>
          <w:szCs w:val="20"/>
        </w:rPr>
        <w:t>If you challenge the City’s action on this environmental document in court, you may be limited to raising only those issues that you or someone else raised in written correspondence to the City during this 30-day public comment period.</w:t>
      </w:r>
      <w:r w:rsidR="0057458B">
        <w:rPr>
          <w:rFonts w:cs="Arial"/>
          <w:sz w:val="20"/>
          <w:szCs w:val="20"/>
        </w:rPr>
        <w:t xml:space="preserve">  </w:t>
      </w:r>
      <w:r w:rsidRPr="1F4506F3">
        <w:rPr>
          <w:rFonts w:cs="Arial"/>
          <w:sz w:val="20"/>
          <w:szCs w:val="20"/>
        </w:rPr>
        <w:t xml:space="preserve">ANY INTERESTED PERSON may review the staff report and the plans for this project and obtain additional information at the City of Poway Development Services Department, 13325 Civic Center Drive, </w:t>
      </w:r>
      <w:r w:rsidRPr="1F4506F3">
        <w:rPr>
          <w:rFonts w:cs="Arial"/>
          <w:sz w:val="20"/>
          <w:szCs w:val="20"/>
        </w:rPr>
        <w:lastRenderedPageBreak/>
        <w:t xml:space="preserve">Poway, CA, or by visiting the City’s website at </w:t>
      </w:r>
      <w:hyperlink r:id="rId9">
        <w:r w:rsidR="006974E2" w:rsidRPr="1F4506F3">
          <w:rPr>
            <w:rStyle w:val="Hyperlink"/>
            <w:rFonts w:cs="Arial"/>
            <w:color w:val="auto"/>
            <w:sz w:val="20"/>
            <w:szCs w:val="20"/>
          </w:rPr>
          <w:t>www.poway.org</w:t>
        </w:r>
      </w:hyperlink>
      <w:r w:rsidRPr="1F4506F3">
        <w:rPr>
          <w:rFonts w:cs="Arial"/>
          <w:sz w:val="20"/>
          <w:szCs w:val="20"/>
        </w:rPr>
        <w:t>.  If you wish to express comments in favor or against the above, you may appear in person at the above-described meeting or submit your comments in writing to the City Clerk, City of Poway prior to the public hearing.  If you challenge the matter in court, you may be limited to raising only those issues you or someone else raised at the public hearing described in this notice, or in written correspondence delivered to the City Council at, or prior to, the public hearing.  If you have special needs requiring assistance at the meeting, please call the City Clerk at (858) 668-4530 at least 24 hours prior to the meeting so that accommodations can be arranged</w:t>
      </w:r>
      <w:r w:rsidR="0055243B" w:rsidRPr="1F4506F3">
        <w:rPr>
          <w:rFonts w:cs="Arial"/>
          <w:sz w:val="20"/>
          <w:szCs w:val="20"/>
        </w:rPr>
        <w:t>.</w:t>
      </w:r>
      <w:r w:rsidR="00CE4100" w:rsidRPr="1F4506F3">
        <w:rPr>
          <w:rFonts w:cs="Arial"/>
          <w:sz w:val="20"/>
          <w:szCs w:val="20"/>
        </w:rPr>
        <w:t xml:space="preserve"> </w:t>
      </w:r>
    </w:p>
    <w:p w14:paraId="1DE8D448" w14:textId="08249352" w:rsidR="00E41BC2" w:rsidRDefault="00E41BC2" w:rsidP="009D4115">
      <w:pPr>
        <w:widowControl/>
        <w:autoSpaceDE/>
        <w:autoSpaceDN/>
        <w:adjustRightInd/>
        <w:jc w:val="both"/>
        <w:rPr>
          <w:rFonts w:cs="Arial"/>
          <w:bCs/>
          <w:sz w:val="20"/>
          <w:szCs w:val="20"/>
        </w:rPr>
      </w:pPr>
    </w:p>
    <w:p w14:paraId="7E345700" w14:textId="64AB3218" w:rsidR="00E41BC2" w:rsidRPr="00E41BC2" w:rsidRDefault="00E41BC2" w:rsidP="009D4115">
      <w:pPr>
        <w:widowControl/>
        <w:autoSpaceDE/>
        <w:autoSpaceDN/>
        <w:adjustRightInd/>
        <w:jc w:val="both"/>
        <w:rPr>
          <w:rFonts w:cs="Arial"/>
          <w:bCs/>
          <w:sz w:val="20"/>
          <w:szCs w:val="20"/>
        </w:rPr>
      </w:pPr>
      <w:r>
        <w:rPr>
          <w:rFonts w:cs="Arial"/>
          <w:bCs/>
          <w:sz w:val="20"/>
          <w:szCs w:val="20"/>
        </w:rPr>
        <w:t xml:space="preserve">Mailed to </w:t>
      </w:r>
      <w:r w:rsidRPr="009022E6">
        <w:rPr>
          <w:rFonts w:cs="Arial"/>
          <w:bCs/>
          <w:sz w:val="20"/>
          <w:szCs w:val="20"/>
        </w:rPr>
        <w:t>Assessor/Recorder/County Cler</w:t>
      </w:r>
      <w:r>
        <w:rPr>
          <w:rFonts w:cs="Arial"/>
          <w:bCs/>
          <w:sz w:val="20"/>
          <w:szCs w:val="20"/>
        </w:rPr>
        <w:t xml:space="preserve">k </w:t>
      </w:r>
      <w:r w:rsidR="000B55CB">
        <w:rPr>
          <w:rFonts w:cs="Arial"/>
          <w:bCs/>
          <w:sz w:val="20"/>
          <w:szCs w:val="20"/>
        </w:rPr>
        <w:t xml:space="preserve">office </w:t>
      </w:r>
      <w:r>
        <w:rPr>
          <w:rFonts w:cs="Arial"/>
          <w:bCs/>
          <w:sz w:val="20"/>
          <w:szCs w:val="20"/>
        </w:rPr>
        <w:t xml:space="preserve">on </w:t>
      </w:r>
      <w:r w:rsidR="00D20CEC">
        <w:rPr>
          <w:rFonts w:cs="Arial"/>
          <w:bCs/>
          <w:sz w:val="20"/>
          <w:szCs w:val="20"/>
        </w:rPr>
        <w:t>June 24</w:t>
      </w:r>
      <w:r>
        <w:rPr>
          <w:rFonts w:cs="Arial"/>
          <w:bCs/>
          <w:sz w:val="20"/>
          <w:szCs w:val="20"/>
        </w:rPr>
        <w:t>, 202</w:t>
      </w:r>
      <w:r w:rsidR="00D20CEC">
        <w:rPr>
          <w:rFonts w:cs="Arial"/>
          <w:bCs/>
          <w:sz w:val="20"/>
          <w:szCs w:val="20"/>
        </w:rPr>
        <w:t>1</w:t>
      </w:r>
    </w:p>
    <w:sectPr w:rsidR="00E41BC2" w:rsidRPr="00E41BC2" w:rsidSect="003F1405">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47EC6"/>
    <w:multiLevelType w:val="hybridMultilevel"/>
    <w:tmpl w:val="82F8CE56"/>
    <w:lvl w:ilvl="0" w:tplc="21E6D9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14"/>
    <w:rsid w:val="00017A4A"/>
    <w:rsid w:val="00036AF6"/>
    <w:rsid w:val="00044C8F"/>
    <w:rsid w:val="0005210B"/>
    <w:rsid w:val="000A0133"/>
    <w:rsid w:val="000B55CB"/>
    <w:rsid w:val="0014182F"/>
    <w:rsid w:val="00186E96"/>
    <w:rsid w:val="001D514C"/>
    <w:rsid w:val="001F4586"/>
    <w:rsid w:val="002133E0"/>
    <w:rsid w:val="00223F2F"/>
    <w:rsid w:val="00252537"/>
    <w:rsid w:val="0028725F"/>
    <w:rsid w:val="002B4F20"/>
    <w:rsid w:val="002E6A35"/>
    <w:rsid w:val="0030420D"/>
    <w:rsid w:val="00305CD2"/>
    <w:rsid w:val="003106F4"/>
    <w:rsid w:val="00344835"/>
    <w:rsid w:val="00353F39"/>
    <w:rsid w:val="00363369"/>
    <w:rsid w:val="00384412"/>
    <w:rsid w:val="003A643A"/>
    <w:rsid w:val="003F1405"/>
    <w:rsid w:val="003F4002"/>
    <w:rsid w:val="00411F77"/>
    <w:rsid w:val="00470032"/>
    <w:rsid w:val="004B2191"/>
    <w:rsid w:val="004D3C17"/>
    <w:rsid w:val="005224F7"/>
    <w:rsid w:val="0055243B"/>
    <w:rsid w:val="0057458B"/>
    <w:rsid w:val="005B4608"/>
    <w:rsid w:val="005D3267"/>
    <w:rsid w:val="005F7DDB"/>
    <w:rsid w:val="00651408"/>
    <w:rsid w:val="00682E28"/>
    <w:rsid w:val="006909A5"/>
    <w:rsid w:val="006974E2"/>
    <w:rsid w:val="006A5F2B"/>
    <w:rsid w:val="006B01C9"/>
    <w:rsid w:val="006F4AD4"/>
    <w:rsid w:val="007A5531"/>
    <w:rsid w:val="007B5FE2"/>
    <w:rsid w:val="00827DBF"/>
    <w:rsid w:val="008638B5"/>
    <w:rsid w:val="00863E9C"/>
    <w:rsid w:val="00882623"/>
    <w:rsid w:val="00896DFE"/>
    <w:rsid w:val="008B6208"/>
    <w:rsid w:val="008D65E1"/>
    <w:rsid w:val="008E798D"/>
    <w:rsid w:val="00915EFE"/>
    <w:rsid w:val="009172B9"/>
    <w:rsid w:val="00964A78"/>
    <w:rsid w:val="00977A46"/>
    <w:rsid w:val="009C4EC9"/>
    <w:rsid w:val="009D2D37"/>
    <w:rsid w:val="009D3575"/>
    <w:rsid w:val="009D4115"/>
    <w:rsid w:val="009E2714"/>
    <w:rsid w:val="00A14C5F"/>
    <w:rsid w:val="00A30C20"/>
    <w:rsid w:val="00A431E1"/>
    <w:rsid w:val="00A56669"/>
    <w:rsid w:val="00A80F40"/>
    <w:rsid w:val="00AA750C"/>
    <w:rsid w:val="00AB5561"/>
    <w:rsid w:val="00AE34A3"/>
    <w:rsid w:val="00B12368"/>
    <w:rsid w:val="00B4330F"/>
    <w:rsid w:val="00B648C0"/>
    <w:rsid w:val="00B75294"/>
    <w:rsid w:val="00B959FD"/>
    <w:rsid w:val="00BA123C"/>
    <w:rsid w:val="00BB1A48"/>
    <w:rsid w:val="00BE2014"/>
    <w:rsid w:val="00C20915"/>
    <w:rsid w:val="00C94794"/>
    <w:rsid w:val="00CA33E7"/>
    <w:rsid w:val="00CE4100"/>
    <w:rsid w:val="00D07652"/>
    <w:rsid w:val="00D20CEC"/>
    <w:rsid w:val="00D222EB"/>
    <w:rsid w:val="00D26799"/>
    <w:rsid w:val="00D449C2"/>
    <w:rsid w:val="00D826E9"/>
    <w:rsid w:val="00DA169C"/>
    <w:rsid w:val="00DF7EEE"/>
    <w:rsid w:val="00E22A5E"/>
    <w:rsid w:val="00E33BE8"/>
    <w:rsid w:val="00E3628B"/>
    <w:rsid w:val="00E41BC2"/>
    <w:rsid w:val="00E53145"/>
    <w:rsid w:val="00E91BEA"/>
    <w:rsid w:val="00E96747"/>
    <w:rsid w:val="00EA54B9"/>
    <w:rsid w:val="00F038F6"/>
    <w:rsid w:val="00F4641E"/>
    <w:rsid w:val="00F51E36"/>
    <w:rsid w:val="00F65B42"/>
    <w:rsid w:val="00F677E7"/>
    <w:rsid w:val="00F94AEF"/>
    <w:rsid w:val="00FB4BF1"/>
    <w:rsid w:val="00FC1033"/>
    <w:rsid w:val="10569945"/>
    <w:rsid w:val="1617A856"/>
    <w:rsid w:val="1F4506F3"/>
    <w:rsid w:val="23B34064"/>
    <w:rsid w:val="2DD378CA"/>
    <w:rsid w:val="44E37FC7"/>
    <w:rsid w:val="64AEB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11A5"/>
  <w15:docId w15:val="{7FA73A9C-B3FE-4CBC-B78A-65686E37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14"/>
    <w:pPr>
      <w:widowControl w:val="0"/>
      <w:autoSpaceDE w:val="0"/>
      <w:autoSpaceDN w:val="0"/>
      <w:adjustRightInd w:val="0"/>
      <w:spacing w:after="0" w:line="240" w:lineRule="auto"/>
    </w:pPr>
    <w:rPr>
      <w:rFonts w:ascii="Arial" w:hAnsi="Arial" w:cs="Times New Roman"/>
      <w:sz w:val="24"/>
      <w:szCs w:val="24"/>
    </w:rPr>
  </w:style>
  <w:style w:type="paragraph" w:styleId="Heading6">
    <w:name w:val="heading 6"/>
    <w:basedOn w:val="Normal"/>
    <w:next w:val="Normal"/>
    <w:link w:val="Heading6Char"/>
    <w:qFormat/>
    <w:rsid w:val="00F038F6"/>
    <w:pPr>
      <w:keepNext/>
      <w:widowControl/>
      <w:tabs>
        <w:tab w:val="left" w:pos="-1742"/>
        <w:tab w:val="left" w:pos="-1440"/>
        <w:tab w:val="left" w:pos="2520"/>
        <w:tab w:val="left" w:pos="4320"/>
        <w:tab w:val="left" w:pos="5040"/>
        <w:tab w:val="left" w:pos="5760"/>
        <w:tab w:val="left" w:pos="6480"/>
        <w:tab w:val="left" w:pos="7200"/>
        <w:tab w:val="left" w:pos="7920"/>
        <w:tab w:val="left" w:pos="8640"/>
        <w:tab w:val="left" w:pos="9360"/>
        <w:tab w:val="left" w:pos="10080"/>
      </w:tabs>
      <w:autoSpaceDE/>
      <w:autoSpaceDN/>
      <w:adjustRightInd/>
      <w:ind w:right="-720"/>
      <w:jc w:val="both"/>
      <w:outlineLvl w:val="5"/>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E2014"/>
    <w:pPr>
      <w:tabs>
        <w:tab w:val="left" w:pos="0"/>
      </w:tabs>
      <w:ind w:right="-270"/>
    </w:pPr>
    <w:rPr>
      <w:rFonts w:cs="Arial"/>
    </w:rPr>
  </w:style>
  <w:style w:type="character" w:customStyle="1" w:styleId="BodyText2Char">
    <w:name w:val="Body Text 2 Char"/>
    <w:basedOn w:val="DefaultParagraphFont"/>
    <w:link w:val="BodyText2"/>
    <w:semiHidden/>
    <w:rsid w:val="00BE2014"/>
    <w:rPr>
      <w:rFonts w:ascii="Arial" w:hAnsi="Arial" w:cs="Arial"/>
      <w:sz w:val="24"/>
      <w:szCs w:val="24"/>
    </w:rPr>
  </w:style>
  <w:style w:type="character" w:styleId="Hyperlink">
    <w:name w:val="Hyperlink"/>
    <w:basedOn w:val="DefaultParagraphFont"/>
    <w:uiPriority w:val="99"/>
    <w:rsid w:val="00BE2014"/>
    <w:rPr>
      <w:color w:val="0000FF"/>
      <w:u w:val="single"/>
    </w:rPr>
  </w:style>
  <w:style w:type="character" w:customStyle="1" w:styleId="Heading6Char">
    <w:name w:val="Heading 6 Char"/>
    <w:basedOn w:val="DefaultParagraphFont"/>
    <w:link w:val="Heading6"/>
    <w:rsid w:val="00F038F6"/>
    <w:rPr>
      <w:rFonts w:ascii="Arial" w:hAnsi="Arial" w:cs="Arial"/>
      <w:b/>
      <w:bCs/>
      <w:sz w:val="24"/>
      <w:szCs w:val="20"/>
    </w:rPr>
  </w:style>
  <w:style w:type="paragraph" w:styleId="BalloonText">
    <w:name w:val="Balloon Text"/>
    <w:basedOn w:val="Normal"/>
    <w:link w:val="BalloonTextChar"/>
    <w:uiPriority w:val="99"/>
    <w:semiHidden/>
    <w:unhideWhenUsed/>
    <w:rsid w:val="00B43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0F"/>
    <w:rPr>
      <w:rFonts w:ascii="Segoe UI" w:hAnsi="Segoe UI" w:cs="Segoe UI"/>
      <w:sz w:val="18"/>
      <w:szCs w:val="18"/>
    </w:rPr>
  </w:style>
  <w:style w:type="paragraph" w:styleId="BodyText">
    <w:name w:val="Body Text"/>
    <w:basedOn w:val="Normal"/>
    <w:link w:val="BodyTextChar"/>
    <w:uiPriority w:val="99"/>
    <w:semiHidden/>
    <w:unhideWhenUsed/>
    <w:rsid w:val="006909A5"/>
    <w:pPr>
      <w:spacing w:after="120"/>
    </w:pPr>
  </w:style>
  <w:style w:type="character" w:customStyle="1" w:styleId="BodyTextChar">
    <w:name w:val="Body Text Char"/>
    <w:basedOn w:val="DefaultParagraphFont"/>
    <w:link w:val="BodyText"/>
    <w:uiPriority w:val="99"/>
    <w:semiHidden/>
    <w:rsid w:val="006909A5"/>
    <w:rPr>
      <w:rFonts w:ascii="Arial" w:hAnsi="Arial" w:cs="Times New Roman"/>
      <w:sz w:val="24"/>
      <w:szCs w:val="24"/>
    </w:rPr>
  </w:style>
  <w:style w:type="character" w:styleId="UnresolvedMention">
    <w:name w:val="Unresolved Mention"/>
    <w:basedOn w:val="DefaultParagraphFont"/>
    <w:uiPriority w:val="99"/>
    <w:semiHidden/>
    <w:unhideWhenUsed/>
    <w:rsid w:val="006974E2"/>
    <w:rPr>
      <w:color w:val="605E5C"/>
      <w:shd w:val="clear" w:color="auto" w:fill="E1DFDD"/>
    </w:rPr>
  </w:style>
  <w:style w:type="paragraph" w:styleId="ListParagraph">
    <w:name w:val="List Paragraph"/>
    <w:basedOn w:val="Normal"/>
    <w:uiPriority w:val="34"/>
    <w:qFormat/>
    <w:rsid w:val="0038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CFBA58EE5E54EAD176F58F550C1F4" ma:contentTypeVersion="5" ma:contentTypeDescription="Create a new document." ma:contentTypeScope="" ma:versionID="8b5eb93525f798c0c35d6e54db048609">
  <xsd:schema xmlns:xsd="http://www.w3.org/2001/XMLSchema" xmlns:xs="http://www.w3.org/2001/XMLSchema" xmlns:p="http://schemas.microsoft.com/office/2006/metadata/properties" xmlns:ns2="252a4df4-de09-4d38-876f-0efd9ef3efa9" xmlns:ns3="d3554e4a-4421-42b0-8d30-43fbf6f4c419" targetNamespace="http://schemas.microsoft.com/office/2006/metadata/properties" ma:root="true" ma:fieldsID="989142ae47d97b96f6212b5d1ba9097a" ns2:_="" ns3:_="">
    <xsd:import namespace="252a4df4-de09-4d38-876f-0efd9ef3efa9"/>
    <xsd:import namespace="d3554e4a-4421-42b0-8d30-43fbf6f4c4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a4df4-de09-4d38-876f-0efd9ef3e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4e4a-4421-42b0-8d30-43fbf6f4c4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6DD36-8933-4031-9BDB-92EE62F2356D}">
  <ds:schemaRefs>
    <ds:schemaRef ds:uri="http://schemas.microsoft.com/sharepoint/v3/contenttype/forms"/>
  </ds:schemaRefs>
</ds:datastoreItem>
</file>

<file path=customXml/itemProps2.xml><?xml version="1.0" encoding="utf-8"?>
<ds:datastoreItem xmlns:ds="http://schemas.openxmlformats.org/officeDocument/2006/customXml" ds:itemID="{608A2059-2002-4771-8FED-8369D6A73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a4df4-de09-4d38-876f-0efd9ef3efa9"/>
    <ds:schemaRef ds:uri="d3554e4a-4421-42b0-8d30-43fbf6f4c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34D27-1DA1-4D74-8EB5-DB016D9EFC95}">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252a4df4-de09-4d38-876f-0efd9ef3efa9"/>
    <ds:schemaRef ds:uri="http://purl.org/dc/elements/1.1/"/>
    <ds:schemaRef ds:uri="http://schemas.openxmlformats.org/package/2006/metadata/core-properties"/>
    <ds:schemaRef ds:uri="d3554e4a-4421-42b0-8d30-43fbf6f4c4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Poway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Shinn</dc:creator>
  <cp:lastModifiedBy>David De Vries</cp:lastModifiedBy>
  <cp:revision>8</cp:revision>
  <cp:lastPrinted>2021-06-16T19:31:00Z</cp:lastPrinted>
  <dcterms:created xsi:type="dcterms:W3CDTF">2021-06-17T21:59:00Z</dcterms:created>
  <dcterms:modified xsi:type="dcterms:W3CDTF">2021-06-20T11:06:00Z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0x010100169CFBA58EE5E54EAD176F58F550C1F4</vt:lpwstr>
  </property>
  <property fmtid="{D5CDD505-2E9C-101B-9397-08002B2CF9AE}" pid="3" name="Order">
    <vt:r8>6600</vt:r8>
  </property>
  <property fmtid="{D5CDD505-2E9C-101B-9397-08002B2CF9AE}" pid="4" name="ComplianceAssetId">
    <vt:lpwstr/>
  </property>
</Properties>
</file>