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F3F9" w14:textId="68C5337D" w:rsidR="00AB1919" w:rsidRDefault="00AB1919" w:rsidP="0005238C">
      <w:pPr>
        <w:spacing w:after="120"/>
        <w:jc w:val="center"/>
        <w:rPr>
          <w:rFonts w:ascii="Arial" w:hAnsi="Arial" w:cs="Arial"/>
          <w:b/>
          <w:sz w:val="24"/>
          <w:szCs w:val="24"/>
        </w:rPr>
      </w:pPr>
      <w:r>
        <w:rPr>
          <w:rFonts w:ascii="Arial" w:hAnsi="Arial" w:cs="Arial"/>
          <w:b/>
          <w:sz w:val="24"/>
          <w:szCs w:val="24"/>
        </w:rPr>
        <w:t>CALIFORNIA ENVIRONMENTAL QUALITY ACT</w:t>
      </w:r>
    </w:p>
    <w:p w14:paraId="2AF5A399" w14:textId="2B2801E2" w:rsidR="00180C8A" w:rsidRPr="0005238C" w:rsidRDefault="00180C8A" w:rsidP="0005238C">
      <w:pPr>
        <w:spacing w:after="120"/>
        <w:jc w:val="center"/>
        <w:rPr>
          <w:rFonts w:ascii="Arial" w:hAnsi="Arial" w:cs="Arial"/>
          <w:b/>
          <w:sz w:val="24"/>
          <w:szCs w:val="24"/>
        </w:rPr>
      </w:pPr>
      <w:r w:rsidRPr="00B157F8">
        <w:rPr>
          <w:rFonts w:ascii="Arial" w:hAnsi="Arial" w:cs="Arial"/>
          <w:b/>
          <w:sz w:val="24"/>
          <w:szCs w:val="24"/>
        </w:rPr>
        <w:t>NOTICE OF EXEMPTION</w:t>
      </w:r>
    </w:p>
    <w:p w14:paraId="6283D62A" w14:textId="77777777" w:rsidR="00285CE5" w:rsidRDefault="00285CE5" w:rsidP="00285CE5">
      <w:pPr>
        <w:rPr>
          <w:rFonts w:ascii="Arial" w:hAnsi="Arial" w:cs="Arial"/>
        </w:rPr>
        <w:sectPr w:rsidR="00285CE5" w:rsidSect="00180C8A">
          <w:headerReference w:type="even" r:id="rId12"/>
          <w:headerReference w:type="default" r:id="rId13"/>
          <w:footerReference w:type="even" r:id="rId14"/>
          <w:footerReference w:type="default" r:id="rId15"/>
          <w:headerReference w:type="first" r:id="rId16"/>
          <w:footerReference w:type="first" r:id="rId17"/>
          <w:pgSz w:w="12240" w:h="15840"/>
          <w:pgMar w:top="360" w:right="720" w:bottom="720" w:left="720" w:header="360" w:footer="274" w:gutter="0"/>
          <w:cols w:space="720"/>
          <w:formProt w:val="0"/>
        </w:sectPr>
      </w:pPr>
    </w:p>
    <w:p w14:paraId="0F67626D" w14:textId="32542E60" w:rsidR="00285CE5" w:rsidRPr="0071648C" w:rsidRDefault="00285CE5" w:rsidP="00285CE5">
      <w:pPr>
        <w:rPr>
          <w:rFonts w:ascii="Arial" w:hAnsi="Arial" w:cs="Arial"/>
        </w:rPr>
      </w:pPr>
      <w:r>
        <w:rPr>
          <w:rFonts w:ascii="Arial" w:hAnsi="Arial" w:cs="Arial"/>
        </w:rPr>
        <w:t xml:space="preserve">To: </w:t>
      </w:r>
      <w:r>
        <w:rPr>
          <w:rFonts w:ascii="Arial" w:hAnsi="Arial" w:cs="Arial"/>
        </w:rPr>
        <w:tab/>
      </w:r>
      <w:r w:rsidRPr="0071648C">
        <w:rPr>
          <w:rFonts w:ascii="Arial" w:hAnsi="Arial" w:cs="Arial"/>
        </w:rPr>
        <w:t xml:space="preserve">Office of Planning and Research </w:t>
      </w:r>
    </w:p>
    <w:p w14:paraId="0C3795E4" w14:textId="77777777" w:rsidR="00285CE5" w:rsidRPr="0071648C" w:rsidRDefault="00285CE5" w:rsidP="00285CE5">
      <w:pPr>
        <w:ind w:firstLine="720"/>
        <w:rPr>
          <w:rFonts w:ascii="Arial" w:hAnsi="Arial" w:cs="Arial"/>
        </w:rPr>
      </w:pPr>
      <w:r w:rsidRPr="0071648C">
        <w:rPr>
          <w:rFonts w:ascii="Arial" w:hAnsi="Arial" w:cs="Arial"/>
        </w:rPr>
        <w:t>State Clearinghouse</w:t>
      </w:r>
    </w:p>
    <w:p w14:paraId="4B7DF856" w14:textId="77777777" w:rsidR="00285CE5" w:rsidRPr="0071648C" w:rsidRDefault="00285CE5" w:rsidP="00285CE5">
      <w:pPr>
        <w:ind w:firstLine="720"/>
        <w:rPr>
          <w:rFonts w:ascii="Arial" w:hAnsi="Arial" w:cs="Arial"/>
        </w:rPr>
      </w:pPr>
      <w:r w:rsidRPr="0071648C">
        <w:rPr>
          <w:rFonts w:ascii="Arial" w:hAnsi="Arial" w:cs="Arial"/>
        </w:rPr>
        <w:t>P.O. Box 3044, 1400 Tenth Street, Room 212</w:t>
      </w:r>
    </w:p>
    <w:p w14:paraId="72081F20" w14:textId="21A90545" w:rsidR="00180C8A" w:rsidRDefault="00285CE5" w:rsidP="00285CE5">
      <w:pPr>
        <w:ind w:firstLine="720"/>
        <w:rPr>
          <w:rFonts w:ascii="Arial" w:hAnsi="Arial" w:cs="Arial"/>
        </w:rPr>
      </w:pPr>
      <w:r w:rsidRPr="0071648C">
        <w:rPr>
          <w:rFonts w:ascii="Arial" w:hAnsi="Arial" w:cs="Arial"/>
        </w:rPr>
        <w:t>Sacramento, CA 95812-3044</w:t>
      </w:r>
      <w:r w:rsidR="00180C8A" w:rsidRPr="0071648C">
        <w:rPr>
          <w:rFonts w:ascii="Arial" w:hAnsi="Arial" w:cs="Arial"/>
        </w:rPr>
        <w:t xml:space="preserve"> </w:t>
      </w:r>
    </w:p>
    <w:p w14:paraId="34AFE3B0" w14:textId="1C51B86E" w:rsidR="00285CE5" w:rsidRPr="003A51B5" w:rsidRDefault="00285CE5" w:rsidP="00285CE5">
      <w:pPr>
        <w:rPr>
          <w:rFonts w:ascii="Arial" w:hAnsi="Arial" w:cs="Arial"/>
        </w:rPr>
      </w:pPr>
      <w:r>
        <w:rPr>
          <w:rFonts w:ascii="Arial" w:hAnsi="Arial" w:cs="Arial"/>
        </w:rPr>
        <w:t>From:</w:t>
      </w:r>
      <w:r>
        <w:rPr>
          <w:rFonts w:ascii="Arial" w:hAnsi="Arial" w:cs="Arial"/>
        </w:rPr>
        <w:tab/>
      </w:r>
      <w:r w:rsidRPr="003A51B5">
        <w:rPr>
          <w:rFonts w:ascii="Arial" w:hAnsi="Arial" w:cs="Arial"/>
        </w:rPr>
        <w:t xml:space="preserve">Department of Toxic Substances Control </w:t>
      </w:r>
    </w:p>
    <w:p w14:paraId="5ABE9979" w14:textId="2DA6BC20" w:rsidR="00285CE5" w:rsidRPr="003A51B5" w:rsidRDefault="00DF7AA2" w:rsidP="00285CE5">
      <w:pPr>
        <w:ind w:firstLine="720"/>
        <w:rPr>
          <w:rFonts w:ascii="Arial" w:hAnsi="Arial" w:cs="Arial"/>
        </w:rPr>
      </w:pPr>
      <w:r>
        <w:rPr>
          <w:rFonts w:ascii="Arial" w:hAnsi="Arial" w:cs="Arial"/>
        </w:rPr>
        <w:t>Permitting Division</w:t>
      </w:r>
    </w:p>
    <w:p w14:paraId="5D129C2F" w14:textId="21FC2AC3" w:rsidR="00285CE5" w:rsidRPr="003A51B5" w:rsidRDefault="00DF7AA2" w:rsidP="00285CE5">
      <w:pPr>
        <w:ind w:firstLine="720"/>
        <w:rPr>
          <w:rFonts w:ascii="Arial" w:hAnsi="Arial" w:cs="Arial"/>
        </w:rPr>
      </w:pPr>
      <w:r>
        <w:rPr>
          <w:rFonts w:ascii="Arial" w:hAnsi="Arial" w:cs="Arial"/>
        </w:rPr>
        <w:t>8800 Cal Center Drive</w:t>
      </w:r>
    </w:p>
    <w:p w14:paraId="6C3BE20F" w14:textId="6D6600DC" w:rsidR="00285CE5" w:rsidRDefault="00DF7AA2" w:rsidP="00285CE5">
      <w:pPr>
        <w:ind w:firstLine="720"/>
        <w:rPr>
          <w:rFonts w:ascii="Arial" w:hAnsi="Arial" w:cs="Arial"/>
        </w:rPr>
      </w:pPr>
      <w:r>
        <w:rPr>
          <w:rFonts w:ascii="Arial" w:hAnsi="Arial" w:cs="Arial"/>
        </w:rPr>
        <w:t>Sacramento,</w:t>
      </w:r>
      <w:r w:rsidR="00285CE5" w:rsidRPr="003A51B5">
        <w:rPr>
          <w:rFonts w:ascii="Arial" w:hAnsi="Arial" w:cs="Arial"/>
        </w:rPr>
        <w:t xml:space="preserve"> CA </w:t>
      </w:r>
      <w:r>
        <w:rPr>
          <w:rFonts w:ascii="Arial" w:hAnsi="Arial" w:cs="Arial"/>
        </w:rPr>
        <w:t>95826</w:t>
      </w:r>
    </w:p>
    <w:p w14:paraId="245CA137" w14:textId="77777777" w:rsidR="00285CE5" w:rsidRDefault="00285CE5" w:rsidP="00180C8A">
      <w:pPr>
        <w:rPr>
          <w:rFonts w:ascii="Arial" w:hAnsi="Arial" w:cs="Arial"/>
        </w:rPr>
        <w:sectPr w:rsidR="00285CE5" w:rsidSect="00285CE5">
          <w:type w:val="continuous"/>
          <w:pgSz w:w="12240" w:h="15840"/>
          <w:pgMar w:top="360" w:right="720" w:bottom="720" w:left="720" w:header="360" w:footer="274" w:gutter="0"/>
          <w:cols w:num="2" w:space="720"/>
          <w:formProt w:val="0"/>
        </w:sectPr>
      </w:pPr>
    </w:p>
    <w:p w14:paraId="6FDD1C4E" w14:textId="1A03A744" w:rsidR="00285CE5" w:rsidRPr="00D22C97" w:rsidRDefault="00285CE5" w:rsidP="00876FFA">
      <w:pPr>
        <w:spacing w:before="120"/>
        <w:rPr>
          <w:rFonts w:ascii="Arial" w:hAnsi="Arial" w:cs="Arial"/>
        </w:rPr>
      </w:pPr>
      <w:r w:rsidRPr="00876FFA">
        <w:rPr>
          <w:rFonts w:ascii="Arial" w:hAnsi="Arial" w:cs="Arial"/>
          <w:b/>
          <w:bCs/>
          <w:u w:val="single"/>
        </w:rPr>
        <w:t>Project Title</w:t>
      </w:r>
      <w:r w:rsidRPr="00876FFA">
        <w:rPr>
          <w:rFonts w:ascii="Arial" w:hAnsi="Arial" w:cs="Arial"/>
        </w:rPr>
        <w:t>:</w:t>
      </w:r>
      <w:r w:rsidR="00C7477F">
        <w:rPr>
          <w:rFonts w:ascii="Arial" w:hAnsi="Arial" w:cs="Arial"/>
        </w:rPr>
        <w:t xml:space="preserve"> EMERGENCY PERMIT FOR TREATMENT OF HAZRDOUS WASTE, </w:t>
      </w:r>
      <w:r w:rsidR="00DC223D" w:rsidRPr="008779C4">
        <w:rPr>
          <w:rFonts w:ascii="Arial" w:hAnsi="Arial" w:cs="Arial"/>
        </w:rPr>
        <w:t>EXELIXIS</w:t>
      </w:r>
      <w:r w:rsidR="00C7477F" w:rsidRPr="008779C4">
        <w:rPr>
          <w:rFonts w:ascii="Arial" w:hAnsi="Arial" w:cs="Arial"/>
        </w:rPr>
        <w:t xml:space="preserve">, </w:t>
      </w:r>
      <w:r w:rsidR="00DC223D" w:rsidRPr="008779C4">
        <w:rPr>
          <w:rFonts w:ascii="Arial" w:hAnsi="Arial" w:cs="Arial"/>
        </w:rPr>
        <w:t>ALAMEDA</w:t>
      </w:r>
      <w:r w:rsidR="00C7477F" w:rsidRPr="00D22C97">
        <w:rPr>
          <w:rFonts w:ascii="Arial" w:hAnsi="Arial" w:cs="Arial"/>
        </w:rPr>
        <w:t>, CA</w:t>
      </w:r>
    </w:p>
    <w:p w14:paraId="0A509679" w14:textId="6C86AF54" w:rsidR="00285CE5" w:rsidRPr="00D22C97" w:rsidRDefault="00285CE5" w:rsidP="00876FFA">
      <w:pPr>
        <w:spacing w:before="120"/>
        <w:rPr>
          <w:rFonts w:ascii="Arial" w:hAnsi="Arial" w:cs="Arial"/>
        </w:rPr>
      </w:pPr>
      <w:r w:rsidRPr="00D22C97">
        <w:rPr>
          <w:rFonts w:ascii="Arial" w:hAnsi="Arial" w:cs="Arial"/>
          <w:b/>
          <w:bCs/>
          <w:u w:val="single"/>
        </w:rPr>
        <w:t>Project Location</w:t>
      </w:r>
      <w:r w:rsidRPr="00D22C97">
        <w:rPr>
          <w:rFonts w:ascii="Arial" w:hAnsi="Arial" w:cs="Arial"/>
        </w:rPr>
        <w:t>:</w:t>
      </w:r>
      <w:r w:rsidR="00DC223D" w:rsidRPr="00D22C97">
        <w:rPr>
          <w:rFonts w:ascii="Arial" w:hAnsi="Arial" w:cs="Arial"/>
        </w:rPr>
        <w:t xml:space="preserve"> </w:t>
      </w:r>
      <w:r w:rsidR="004A4926" w:rsidRPr="00D22C97">
        <w:rPr>
          <w:rFonts w:ascii="Arial" w:hAnsi="Arial" w:cs="Arial"/>
        </w:rPr>
        <w:t>1801 Harbor Bay Parkway, Alameda, California 94502</w:t>
      </w:r>
    </w:p>
    <w:p w14:paraId="3A7BA4EF" w14:textId="54E6FD44" w:rsidR="0081206D" w:rsidRPr="00D22C97" w:rsidRDefault="0081206D" w:rsidP="00876FFA">
      <w:pPr>
        <w:spacing w:before="120"/>
        <w:rPr>
          <w:rFonts w:ascii="Arial" w:hAnsi="Arial" w:cs="Arial"/>
        </w:rPr>
      </w:pPr>
      <w:r w:rsidRPr="00D22C97">
        <w:rPr>
          <w:rFonts w:ascii="Arial" w:hAnsi="Arial" w:cs="Arial"/>
          <w:b/>
          <w:bCs/>
          <w:u w:val="single"/>
        </w:rPr>
        <w:t xml:space="preserve">County: </w:t>
      </w:r>
      <w:r w:rsidR="004A4926" w:rsidRPr="00D22C97">
        <w:rPr>
          <w:rFonts w:ascii="Arial" w:hAnsi="Arial" w:cs="Arial"/>
          <w:b/>
          <w:bCs/>
        </w:rPr>
        <w:t xml:space="preserve"> </w:t>
      </w:r>
      <w:r w:rsidR="004A4926" w:rsidRPr="00D22C97">
        <w:rPr>
          <w:rFonts w:ascii="Arial" w:hAnsi="Arial" w:cs="Arial"/>
          <w:bCs/>
        </w:rPr>
        <w:t>Alameda</w:t>
      </w:r>
    </w:p>
    <w:p w14:paraId="36D6CEEA" w14:textId="1A117D28" w:rsidR="00285CE5" w:rsidRPr="00D22C97" w:rsidRDefault="00285CE5" w:rsidP="00876FFA">
      <w:pPr>
        <w:spacing w:before="120"/>
        <w:rPr>
          <w:rFonts w:ascii="Arial" w:hAnsi="Arial" w:cs="Arial"/>
        </w:rPr>
      </w:pPr>
      <w:r w:rsidRPr="00D22C97">
        <w:rPr>
          <w:rFonts w:ascii="Arial" w:hAnsi="Arial" w:cs="Arial"/>
          <w:b/>
          <w:bCs/>
          <w:u w:val="single"/>
        </w:rPr>
        <w:t>Project Applicant</w:t>
      </w:r>
      <w:r w:rsidRPr="00D22C97">
        <w:rPr>
          <w:rFonts w:ascii="Arial" w:hAnsi="Arial" w:cs="Arial"/>
        </w:rPr>
        <w:t>:</w:t>
      </w:r>
      <w:r w:rsidR="004A4926" w:rsidRPr="00D22C97">
        <w:rPr>
          <w:rFonts w:ascii="Arial" w:hAnsi="Arial" w:cs="Arial"/>
        </w:rPr>
        <w:t xml:space="preserve"> Exelixis</w:t>
      </w:r>
    </w:p>
    <w:p w14:paraId="0325FA8B" w14:textId="49820F1B" w:rsidR="00285CE5" w:rsidRPr="00D22C97" w:rsidRDefault="00285CE5" w:rsidP="00876FFA">
      <w:pPr>
        <w:spacing w:before="120"/>
        <w:rPr>
          <w:rFonts w:ascii="Arial" w:hAnsi="Arial"/>
        </w:rPr>
      </w:pPr>
      <w:r w:rsidRPr="00D22C97">
        <w:rPr>
          <w:rFonts w:ascii="Arial" w:hAnsi="Arial"/>
          <w:b/>
          <w:bCs/>
          <w:u w:val="single"/>
        </w:rPr>
        <w:t>Approval Action Under Consideration by DTSC</w:t>
      </w:r>
      <w:r w:rsidRPr="00D22C97">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451254" w:rsidRPr="00D22C97">
            <w:rPr>
              <w:rFonts w:ascii="Arial" w:hAnsi="Arial"/>
            </w:rPr>
            <w:t>Emergency Permit</w:t>
          </w:r>
        </w:sdtContent>
      </w:sdt>
    </w:p>
    <w:p w14:paraId="0C659197" w14:textId="61BC4FDA" w:rsidR="00B157F8" w:rsidRPr="00D22C97" w:rsidRDefault="00285CE5" w:rsidP="00876FFA">
      <w:pPr>
        <w:spacing w:before="120"/>
        <w:rPr>
          <w:rFonts w:ascii="Arial" w:hAnsi="Arial" w:cs="Arial"/>
        </w:rPr>
      </w:pPr>
      <w:r w:rsidRPr="00D22C97">
        <w:rPr>
          <w:rFonts w:ascii="Arial" w:hAnsi="Arial"/>
          <w:b/>
          <w:bCs/>
          <w:u w:val="single"/>
        </w:rPr>
        <w:t>Statutory Authority</w:t>
      </w:r>
      <w:r w:rsidRPr="00D22C97">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451254" w:rsidRPr="00D22C97">
            <w:rPr>
              <w:rFonts w:ascii="Arial" w:hAnsi="Arial"/>
            </w:rPr>
            <w:t>California Health and Safety Code, Chapter 6.5</w:t>
          </w:r>
        </w:sdtContent>
      </w:sdt>
    </w:p>
    <w:p w14:paraId="1B9D7247" w14:textId="4AF98B8D" w:rsidR="00A41123" w:rsidRPr="00D22C97" w:rsidRDefault="00180C8A" w:rsidP="008779C4">
      <w:pPr>
        <w:rPr>
          <w:rFonts w:ascii="Arial" w:hAnsi="Arial" w:cs="Arial"/>
        </w:rPr>
      </w:pPr>
      <w:r w:rsidRPr="00D22C97">
        <w:rPr>
          <w:rFonts w:ascii="Arial" w:hAnsi="Arial" w:cs="Arial"/>
          <w:b/>
          <w:bCs/>
          <w:u w:val="single"/>
        </w:rPr>
        <w:t>Project Description</w:t>
      </w:r>
      <w:r w:rsidRPr="00D22C97">
        <w:rPr>
          <w:rFonts w:ascii="Arial" w:hAnsi="Arial" w:cs="Arial"/>
        </w:rPr>
        <w:t xml:space="preserve">:  </w:t>
      </w:r>
      <w:r w:rsidR="00451254" w:rsidRPr="00D22C97">
        <w:rPr>
          <w:rFonts w:ascii="Arial" w:hAnsi="Arial" w:cs="Arial"/>
        </w:rPr>
        <w:t>The California Department of Toxic Substances Control (DTSC), pursuant to authority granted under California Code of Regulations,</w:t>
      </w:r>
      <w:r w:rsidR="00451254" w:rsidRPr="00D22C97">
        <w:rPr>
          <w:rFonts w:ascii="Arial" w:hAnsi="Arial" w:cs="Arial"/>
          <w:lang w:val="en"/>
        </w:rPr>
        <w:t xml:space="preserve"> Title 22, Division 4.5, Chapter 20, Section 66270.61</w:t>
      </w:r>
      <w:r w:rsidR="00451254" w:rsidRPr="00D22C97">
        <w:t>,</w:t>
      </w:r>
      <w:r w:rsidR="00451254" w:rsidRPr="00D22C97">
        <w:rPr>
          <w:rFonts w:ascii="Arial" w:hAnsi="Arial" w:cs="Arial"/>
        </w:rPr>
        <w:t xml:space="preserve"> has issued an Emergency Permit to the </w:t>
      </w:r>
      <w:r w:rsidR="00D22C97" w:rsidRPr="008779C4">
        <w:rPr>
          <w:rFonts w:ascii="Arial" w:hAnsi="Arial" w:cs="Arial"/>
        </w:rPr>
        <w:t>Exelixis</w:t>
      </w:r>
      <w:r w:rsidR="00451254" w:rsidRPr="00D22C97">
        <w:rPr>
          <w:rFonts w:ascii="Arial" w:hAnsi="Arial" w:cs="Arial"/>
        </w:rPr>
        <w:t xml:space="preserve">, (EPA ID# </w:t>
      </w:r>
      <w:r w:rsidR="004A4926" w:rsidRPr="008779C4">
        <w:rPr>
          <w:rFonts w:ascii="Arial" w:hAnsi="Arial" w:cs="Arial"/>
        </w:rPr>
        <w:t>CAR000282103</w:t>
      </w:r>
      <w:r w:rsidR="00451254" w:rsidRPr="00D22C97">
        <w:rPr>
          <w:rFonts w:ascii="Arial" w:hAnsi="Arial" w:cs="Arial"/>
        </w:rPr>
        <w:t>) to treat hazardous waste through a controlled reaction with a chemical solution.</w:t>
      </w:r>
      <w:r w:rsidR="00BC0B24" w:rsidRPr="00D22C97">
        <w:rPr>
          <w:rFonts w:ascii="Arial" w:hAnsi="Arial" w:cs="Arial"/>
        </w:rPr>
        <w:t xml:space="preserve"> Specifically, </w:t>
      </w:r>
      <w:r w:rsidR="00F30947" w:rsidRPr="00D22C97">
        <w:rPr>
          <w:rFonts w:ascii="Arial" w:hAnsi="Arial" w:cs="Arial"/>
        </w:rPr>
        <w:t>three hundred milliliters of 1,4 Dioxane and 1.5 liters of Tetrahydrofura</w:t>
      </w:r>
      <w:r w:rsidR="008D09ED" w:rsidRPr="00D22C97">
        <w:rPr>
          <w:rFonts w:ascii="Arial" w:hAnsi="Arial" w:cs="Arial"/>
        </w:rPr>
        <w:t xml:space="preserve">n </w:t>
      </w:r>
      <w:r w:rsidR="00F30947" w:rsidRPr="00D22C97">
        <w:rPr>
          <w:rFonts w:ascii="Arial" w:hAnsi="Arial" w:cs="Arial"/>
        </w:rPr>
        <w:t>m</w:t>
      </w:r>
      <w:r w:rsidR="00BC0B24" w:rsidRPr="00D22C97">
        <w:rPr>
          <w:rFonts w:ascii="Arial" w:hAnsi="Arial" w:cs="Arial"/>
        </w:rPr>
        <w:t>ust be stabilized prior to transport to a</w:t>
      </w:r>
      <w:r w:rsidR="00B74136" w:rsidRPr="00D22C97">
        <w:rPr>
          <w:rFonts w:ascii="Arial" w:hAnsi="Arial" w:cs="Arial"/>
        </w:rPr>
        <w:t>n</w:t>
      </w:r>
      <w:r w:rsidR="00BC0B24" w:rsidRPr="00D22C97">
        <w:rPr>
          <w:rFonts w:ascii="Arial" w:hAnsi="Arial" w:cs="Arial"/>
        </w:rPr>
        <w:t xml:space="preserve"> </w:t>
      </w:r>
      <w:r w:rsidR="00B74136" w:rsidRPr="00D22C97">
        <w:rPr>
          <w:rFonts w:ascii="Arial" w:hAnsi="Arial" w:cs="Arial"/>
        </w:rPr>
        <w:t xml:space="preserve">authorized hazardous waste </w:t>
      </w:r>
      <w:r w:rsidR="00BC0B24" w:rsidRPr="00D22C97">
        <w:rPr>
          <w:rFonts w:ascii="Arial" w:hAnsi="Arial" w:cs="Arial"/>
        </w:rPr>
        <w:t>treatment, storage, and disposal facility.</w:t>
      </w:r>
    </w:p>
    <w:p w14:paraId="7C8EC6C0" w14:textId="77777777" w:rsidR="008D09ED" w:rsidRPr="00D22C97" w:rsidRDefault="008D09ED" w:rsidP="00C7477F">
      <w:pPr>
        <w:rPr>
          <w:rFonts w:ascii="Arial" w:hAnsi="Arial" w:cs="Arial"/>
        </w:rPr>
      </w:pPr>
    </w:p>
    <w:p w14:paraId="1E87AB60" w14:textId="6FA4821B" w:rsidR="00C7477F" w:rsidRPr="00D22C97" w:rsidRDefault="00B03E6F" w:rsidP="00C7477F">
      <w:pPr>
        <w:rPr>
          <w:rFonts w:ascii="Arial" w:hAnsi="Arial"/>
        </w:rPr>
      </w:pPr>
      <w:r w:rsidRPr="00D22C97">
        <w:rPr>
          <w:rFonts w:ascii="Arial" w:hAnsi="Arial" w:cs="Arial"/>
        </w:rPr>
        <w:t>These chemicals</w:t>
      </w:r>
      <w:r w:rsidR="00C7477F" w:rsidRPr="00D22C97">
        <w:rPr>
          <w:rFonts w:ascii="Arial" w:hAnsi="Arial" w:cs="Arial"/>
        </w:rPr>
        <w:t xml:space="preserve"> are currently being stored at </w:t>
      </w:r>
      <w:r w:rsidR="008D09ED" w:rsidRPr="008779C4">
        <w:rPr>
          <w:rFonts w:ascii="Arial" w:hAnsi="Arial" w:cs="Arial"/>
        </w:rPr>
        <w:t>E</w:t>
      </w:r>
      <w:r w:rsidR="00D22C97" w:rsidRPr="008779C4">
        <w:rPr>
          <w:rFonts w:ascii="Arial" w:hAnsi="Arial" w:cs="Arial"/>
        </w:rPr>
        <w:t>xelixis</w:t>
      </w:r>
      <w:r w:rsidR="008D09ED" w:rsidRPr="008779C4" w:rsidDel="008D09ED">
        <w:rPr>
          <w:rFonts w:ascii="Arial" w:hAnsi="Arial" w:cs="Arial"/>
        </w:rPr>
        <w:t xml:space="preserve"> </w:t>
      </w:r>
      <w:r w:rsidR="00C7477F" w:rsidRPr="00D22C97">
        <w:rPr>
          <w:rFonts w:ascii="Arial" w:hAnsi="Arial" w:cs="Arial"/>
        </w:rPr>
        <w:t xml:space="preserve">located at </w:t>
      </w:r>
      <w:r w:rsidR="008D09ED" w:rsidRPr="008779C4">
        <w:rPr>
          <w:rFonts w:ascii="Arial" w:hAnsi="Arial" w:cs="Arial"/>
        </w:rPr>
        <w:t>1801 Harbor Bay Parkway</w:t>
      </w:r>
      <w:r w:rsidR="00C7477F" w:rsidRPr="00D22C97">
        <w:rPr>
          <w:rFonts w:ascii="Arial" w:hAnsi="Arial" w:cs="Arial"/>
        </w:rPr>
        <w:t xml:space="preserve">. DTSC has determined as a safety precaution to prevent </w:t>
      </w:r>
      <w:r w:rsidR="00C7477F" w:rsidRPr="00D22C97">
        <w:rPr>
          <w:rFonts w:ascii="Arial" w:hAnsi="Arial"/>
        </w:rPr>
        <w:t xml:space="preserve">an accident or severe injury, </w:t>
      </w:r>
      <w:r w:rsidR="00C7477F" w:rsidRPr="00D22C97">
        <w:rPr>
          <w:rFonts w:ascii="Arial" w:hAnsi="Arial" w:cs="Arial"/>
        </w:rPr>
        <w:t xml:space="preserve">an Emergency Permit should be issued to chemically stabilize the hazardous waste prior to storage and eventual transportation off-site by </w:t>
      </w:r>
      <w:r w:rsidR="00C7477F" w:rsidRPr="008779C4">
        <w:rPr>
          <w:rFonts w:ascii="Arial" w:hAnsi="Arial" w:cs="Arial"/>
        </w:rPr>
        <w:t>Clean Harbors Environmental Services (CHES)</w:t>
      </w:r>
      <w:r w:rsidR="00C7477F" w:rsidRPr="00D22C97">
        <w:rPr>
          <w:rFonts w:ascii="Arial" w:hAnsi="Arial" w:cs="Arial"/>
        </w:rPr>
        <w:t xml:space="preserve">. </w:t>
      </w:r>
    </w:p>
    <w:p w14:paraId="553FFFDA" w14:textId="77777777" w:rsidR="008D77D7" w:rsidRPr="00D22C97" w:rsidRDefault="008D77D7" w:rsidP="00876FFA">
      <w:pPr>
        <w:spacing w:before="120"/>
        <w:rPr>
          <w:rFonts w:ascii="Arial" w:hAnsi="Arial" w:cs="Arial"/>
        </w:rPr>
      </w:pPr>
    </w:p>
    <w:p w14:paraId="2009B987" w14:textId="424E5F99" w:rsidR="008D77D7" w:rsidRPr="00D22C97" w:rsidRDefault="00180C8A" w:rsidP="008D77D7">
      <w:pPr>
        <w:rPr>
          <w:rFonts w:ascii="Arial" w:hAnsi="Arial" w:cs="Arial"/>
          <w:color w:val="833C0B" w:themeColor="accent2" w:themeShade="80"/>
        </w:rPr>
      </w:pPr>
      <w:r w:rsidRPr="00D22C97">
        <w:rPr>
          <w:rFonts w:ascii="Arial" w:hAnsi="Arial" w:cs="Arial"/>
          <w:b/>
          <w:bCs/>
          <w:u w:val="single"/>
        </w:rPr>
        <w:t>Background</w:t>
      </w:r>
      <w:r w:rsidRPr="00D22C97">
        <w:rPr>
          <w:rFonts w:ascii="Arial" w:hAnsi="Arial" w:cs="Arial"/>
        </w:rPr>
        <w:t>:</w:t>
      </w:r>
      <w:r w:rsidRPr="00D22C97">
        <w:rPr>
          <w:rFonts w:ascii="Arial" w:hAnsi="Arial" w:cs="Arial"/>
          <w:color w:val="833C0B" w:themeColor="accent2" w:themeShade="80"/>
        </w:rPr>
        <w:t xml:space="preserve"> </w:t>
      </w:r>
      <w:r w:rsidR="008D09ED" w:rsidRPr="008779C4">
        <w:rPr>
          <w:rFonts w:ascii="Arial" w:hAnsi="Arial" w:cs="Arial"/>
        </w:rPr>
        <w:t xml:space="preserve">The </w:t>
      </w:r>
      <w:r w:rsidR="00C72B82" w:rsidRPr="008779C4">
        <w:rPr>
          <w:rFonts w:ascii="Arial" w:hAnsi="Arial" w:cs="Arial"/>
        </w:rPr>
        <w:t xml:space="preserve">containers have </w:t>
      </w:r>
      <w:r w:rsidR="008D09ED" w:rsidRPr="008779C4">
        <w:rPr>
          <w:rFonts w:ascii="Arial" w:hAnsi="Arial" w:cs="Arial"/>
        </w:rPr>
        <w:t>peroxide form</w:t>
      </w:r>
      <w:r w:rsidR="00C72B82" w:rsidRPr="008779C4">
        <w:rPr>
          <w:rFonts w:ascii="Arial" w:hAnsi="Arial" w:cs="Arial"/>
        </w:rPr>
        <w:t>ation</w:t>
      </w:r>
      <w:r w:rsidR="008571E3" w:rsidRPr="008779C4">
        <w:rPr>
          <w:rFonts w:ascii="Arial" w:hAnsi="Arial" w:cs="Arial"/>
        </w:rPr>
        <w:t xml:space="preserve"> present on </w:t>
      </w:r>
      <w:r w:rsidR="00C72B82" w:rsidRPr="008779C4">
        <w:rPr>
          <w:rFonts w:ascii="Arial" w:hAnsi="Arial" w:cs="Arial"/>
        </w:rPr>
        <w:t xml:space="preserve">either </w:t>
      </w:r>
      <w:r w:rsidR="008571E3" w:rsidRPr="008779C4">
        <w:rPr>
          <w:rFonts w:ascii="Arial" w:hAnsi="Arial" w:cs="Arial"/>
        </w:rPr>
        <w:t xml:space="preserve">the inside, outside and the bottom of the </w:t>
      </w:r>
      <w:r w:rsidR="00C72B82" w:rsidRPr="008779C4">
        <w:rPr>
          <w:rFonts w:ascii="Arial" w:hAnsi="Arial" w:cs="Arial"/>
        </w:rPr>
        <w:t xml:space="preserve">chemicals’ </w:t>
      </w:r>
      <w:r w:rsidR="008571E3" w:rsidRPr="008779C4">
        <w:rPr>
          <w:rFonts w:ascii="Arial" w:hAnsi="Arial" w:cs="Arial"/>
        </w:rPr>
        <w:t xml:space="preserve">containers. Also, on </w:t>
      </w:r>
      <w:r w:rsidR="00C72B82" w:rsidRPr="008779C4">
        <w:rPr>
          <w:rFonts w:ascii="Arial" w:hAnsi="Arial" w:cs="Arial"/>
        </w:rPr>
        <w:t xml:space="preserve">the thread container caps as well. The presence of peroxide formation </w:t>
      </w:r>
      <w:r w:rsidR="00F60EB3" w:rsidRPr="008779C4">
        <w:rPr>
          <w:rFonts w:ascii="Arial" w:hAnsi="Arial" w:cs="Arial"/>
        </w:rPr>
        <w:t>may become explosive and reactions are easily triggered</w:t>
      </w:r>
      <w:r w:rsidR="008571E3" w:rsidRPr="008779C4">
        <w:rPr>
          <w:rFonts w:ascii="Arial" w:hAnsi="Arial" w:cs="Arial"/>
        </w:rPr>
        <w:t xml:space="preserve"> if shipped untreated prior to disposal</w:t>
      </w:r>
      <w:r w:rsidR="00F60EB3" w:rsidRPr="008779C4">
        <w:rPr>
          <w:rFonts w:ascii="Arial" w:hAnsi="Arial" w:cs="Arial"/>
        </w:rPr>
        <w:t xml:space="preserve">. </w:t>
      </w:r>
      <w:r w:rsidR="00C72B82" w:rsidRPr="008779C4">
        <w:rPr>
          <w:rFonts w:ascii="Arial" w:hAnsi="Arial" w:cs="Arial"/>
        </w:rPr>
        <w:t xml:space="preserve">Because of the presence of peroxide formation, </w:t>
      </w:r>
      <w:r w:rsidR="00F60EB3" w:rsidRPr="00D22C97">
        <w:rPr>
          <w:rFonts w:ascii="Arial" w:hAnsi="Arial" w:cs="Arial"/>
        </w:rPr>
        <w:t xml:space="preserve">DTSC </w:t>
      </w:r>
      <w:r w:rsidR="008571E3" w:rsidRPr="00D22C97">
        <w:rPr>
          <w:rFonts w:ascii="Arial" w:hAnsi="Arial" w:cs="Arial"/>
        </w:rPr>
        <w:t>considers</w:t>
      </w:r>
      <w:r w:rsidR="00F60EB3" w:rsidRPr="00D22C97">
        <w:rPr>
          <w:rFonts w:ascii="Arial" w:hAnsi="Arial" w:cs="Arial"/>
        </w:rPr>
        <w:t xml:space="preserve"> these chemicals </w:t>
      </w:r>
      <w:r w:rsidR="002500D7" w:rsidRPr="00D22C97">
        <w:rPr>
          <w:rFonts w:ascii="Arial" w:hAnsi="Arial" w:cs="Arial"/>
        </w:rPr>
        <w:t xml:space="preserve">to be </w:t>
      </w:r>
      <w:r w:rsidR="00F60EB3" w:rsidRPr="00D22C97">
        <w:rPr>
          <w:rFonts w:ascii="Arial" w:hAnsi="Arial" w:cs="Arial"/>
        </w:rPr>
        <w:t xml:space="preserve">an imminent and substantial endangerment to human health and the environment Therefore DTSC has determined that the chemicals </w:t>
      </w:r>
      <w:r w:rsidR="002500D7" w:rsidRPr="00D22C97">
        <w:rPr>
          <w:rFonts w:ascii="Arial" w:hAnsi="Arial" w:cs="Arial"/>
        </w:rPr>
        <w:t>must</w:t>
      </w:r>
      <w:r w:rsidR="00F60EB3" w:rsidRPr="00D22C97">
        <w:rPr>
          <w:rFonts w:ascii="Arial" w:hAnsi="Arial" w:cs="Arial"/>
        </w:rPr>
        <w:t xml:space="preserve"> be treated under an emergency permit </w:t>
      </w:r>
      <w:r w:rsidR="008571E3" w:rsidRPr="00D22C97">
        <w:rPr>
          <w:rFonts w:ascii="Arial" w:hAnsi="Arial" w:cs="Arial"/>
        </w:rPr>
        <w:t>prior to being shipped to a fully permitted disposal facility.</w:t>
      </w:r>
    </w:p>
    <w:p w14:paraId="4BCC8C48" w14:textId="77777777" w:rsidR="008D77D7" w:rsidRPr="00D22C97" w:rsidRDefault="008D77D7" w:rsidP="008D77D7">
      <w:pPr>
        <w:rPr>
          <w:rFonts w:ascii="Arial" w:hAnsi="Arial" w:cs="Arial"/>
          <w:color w:val="833C0B" w:themeColor="accent2" w:themeShade="80"/>
        </w:rPr>
      </w:pPr>
    </w:p>
    <w:p w14:paraId="7E818383" w14:textId="77777777" w:rsidR="008D77D7" w:rsidRPr="00D22C97" w:rsidRDefault="00180C8A" w:rsidP="008D77D7">
      <w:pPr>
        <w:rPr>
          <w:rFonts w:ascii="Arial" w:hAnsi="Arial"/>
        </w:rPr>
      </w:pPr>
      <w:r w:rsidRPr="00D22C97">
        <w:rPr>
          <w:rFonts w:ascii="Arial" w:hAnsi="Arial" w:cs="Arial"/>
          <w:b/>
          <w:bCs/>
          <w:u w:val="single"/>
        </w:rPr>
        <w:t>Project Activities</w:t>
      </w:r>
      <w:r w:rsidRPr="00D22C97">
        <w:rPr>
          <w:rFonts w:ascii="Arial" w:hAnsi="Arial" w:cs="Arial"/>
        </w:rPr>
        <w:t xml:space="preserve">:  </w:t>
      </w:r>
      <w:r w:rsidR="008D77D7" w:rsidRPr="00D22C97">
        <w:rPr>
          <w:rFonts w:ascii="Arial" w:hAnsi="Arial" w:cs="Arial"/>
        </w:rPr>
        <w:t>The treatment of the hazardous waste involves the addition of solution to the containers in a controlled manner to reduce the reactive or ignitable characteristics of the chemical. Treatment will take place within a designated exclusion zone.</w:t>
      </w:r>
      <w:r w:rsidR="008D77D7" w:rsidRPr="00D22C97">
        <w:rPr>
          <w:rFonts w:ascii="Arial" w:hAnsi="Arial"/>
        </w:rPr>
        <w:t xml:space="preserve"> Only technicians from </w:t>
      </w:r>
      <w:r w:rsidR="008D77D7" w:rsidRPr="008779C4">
        <w:rPr>
          <w:rFonts w:ascii="Arial" w:hAnsi="Arial"/>
        </w:rPr>
        <w:t>CHES</w:t>
      </w:r>
      <w:r w:rsidR="008D77D7" w:rsidRPr="00D22C97">
        <w:rPr>
          <w:rFonts w:ascii="Arial" w:hAnsi="Arial"/>
        </w:rPr>
        <w:t xml:space="preserve"> will be allowed in the exclusion zone. Movement, preparation, and treatment of the containers will be in accordance with established standards.</w:t>
      </w:r>
    </w:p>
    <w:p w14:paraId="499F29A8" w14:textId="77777777" w:rsidR="008D77D7" w:rsidRPr="00D22C97" w:rsidRDefault="008D77D7" w:rsidP="008D77D7">
      <w:pPr>
        <w:rPr>
          <w:rFonts w:ascii="Arial" w:hAnsi="Arial" w:cs="Arial"/>
          <w:lang w:val="en"/>
        </w:rPr>
      </w:pPr>
    </w:p>
    <w:p w14:paraId="7A0DEF9D" w14:textId="53B6550F" w:rsidR="008D77D7" w:rsidRPr="00D22C97" w:rsidRDefault="008D77D7" w:rsidP="008D77D7">
      <w:pPr>
        <w:rPr>
          <w:rFonts w:ascii="Arial" w:hAnsi="Arial" w:cs="Arial"/>
          <w:lang w:val="en"/>
        </w:rPr>
      </w:pPr>
      <w:r w:rsidRPr="00D22C97">
        <w:rPr>
          <w:rFonts w:ascii="Arial" w:hAnsi="Arial" w:cs="Arial"/>
          <w:lang w:val="en"/>
        </w:rPr>
        <w:t xml:space="preserve">Within 10 business days of the expiration of this permit, </w:t>
      </w:r>
      <w:r w:rsidR="005B4B07" w:rsidRPr="008779C4">
        <w:rPr>
          <w:rFonts w:ascii="Arial" w:hAnsi="Arial" w:cs="Arial"/>
          <w:lang w:val="en"/>
        </w:rPr>
        <w:t>E</w:t>
      </w:r>
      <w:r w:rsidR="00D22C97" w:rsidRPr="008779C4">
        <w:rPr>
          <w:rFonts w:ascii="Arial" w:hAnsi="Arial" w:cs="Arial"/>
          <w:lang w:val="en"/>
        </w:rPr>
        <w:t>xelixis</w:t>
      </w:r>
      <w:r w:rsidRPr="00D22C97">
        <w:rPr>
          <w:rFonts w:ascii="Arial" w:hAnsi="Arial" w:cs="Arial"/>
          <w:lang w:val="en"/>
        </w:rPr>
        <w:t xml:space="preserve"> 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1E398C81" w:rsidR="00180C8A" w:rsidRPr="00876FFA" w:rsidRDefault="008D77D7" w:rsidP="008D77D7">
      <w:pPr>
        <w:pStyle w:val="BodyText"/>
        <w:spacing w:before="240" w:after="0"/>
        <w:rPr>
          <w:rFonts w:ascii="Arial" w:hAnsi="Arial" w:cs="Arial"/>
        </w:rPr>
      </w:pPr>
      <w:r w:rsidRPr="00D22C97">
        <w:rPr>
          <w:rFonts w:ascii="Arial" w:hAnsi="Arial"/>
        </w:rPr>
        <w:t xml:space="preserve">The Emergency Permit is effective beginning </w:t>
      </w:r>
      <w:r w:rsidR="005B4B07" w:rsidRPr="008779C4">
        <w:rPr>
          <w:rFonts w:ascii="Arial" w:hAnsi="Arial" w:cs="Arial"/>
        </w:rPr>
        <w:t xml:space="preserve">October 19, 2020 </w:t>
      </w:r>
      <w:r w:rsidRPr="00D22C97">
        <w:rPr>
          <w:rFonts w:ascii="Arial" w:hAnsi="Arial" w:cs="Arial"/>
        </w:rPr>
        <w:t xml:space="preserve">and shall expire on </w:t>
      </w:r>
      <w:r w:rsidR="005B4B07" w:rsidRPr="008779C4">
        <w:rPr>
          <w:rFonts w:ascii="Arial" w:hAnsi="Arial" w:cs="Arial"/>
        </w:rPr>
        <w:t>January 19, 2021</w:t>
      </w:r>
      <w:r w:rsidRPr="00D22C97">
        <w:rPr>
          <w:rFonts w:ascii="Arial" w:hAnsi="Arial" w:cs="Arial"/>
        </w:rPr>
        <w:t>.</w:t>
      </w:r>
    </w:p>
    <w:p w14:paraId="78AC80F1" w14:textId="20CFFB6B" w:rsidR="00180C8A" w:rsidRPr="00876FFA" w:rsidRDefault="00180C8A" w:rsidP="0005238C">
      <w:pPr>
        <w:spacing w:before="240"/>
        <w:rPr>
          <w:rFonts w:ascii="Arial" w:hAnsi="Arial" w:cs="Arial"/>
        </w:rPr>
      </w:pPr>
      <w:r w:rsidRPr="00876FFA">
        <w:rPr>
          <w:rFonts w:ascii="Arial" w:hAnsi="Arial" w:cs="Arial"/>
          <w:b/>
          <w:bCs/>
          <w:u w:val="single"/>
        </w:rPr>
        <w:t xml:space="preserve">Name of </w:t>
      </w:r>
      <w:r w:rsidR="00891D20" w:rsidRPr="00876FFA">
        <w:rPr>
          <w:rFonts w:ascii="Arial" w:hAnsi="Arial" w:cs="Arial"/>
          <w:b/>
          <w:bCs/>
          <w:u w:val="single"/>
        </w:rPr>
        <w:t>Public</w:t>
      </w:r>
      <w:r w:rsidRPr="00876FFA">
        <w:rPr>
          <w:rFonts w:ascii="Arial" w:hAnsi="Arial" w:cs="Arial"/>
          <w:b/>
          <w:bCs/>
          <w:u w:val="single"/>
        </w:rPr>
        <w:t xml:space="preserve"> Agency Approving Project</w:t>
      </w:r>
      <w:r w:rsidRPr="00876FFA">
        <w:rPr>
          <w:rFonts w:ascii="Arial" w:hAnsi="Arial" w:cs="Arial"/>
        </w:rPr>
        <w:t xml:space="preserve">: Department of Toxic Substances Control </w:t>
      </w:r>
    </w:p>
    <w:p w14:paraId="5C8B3189" w14:textId="069F375A" w:rsidR="00180C8A" w:rsidRPr="00876FFA" w:rsidRDefault="00180C8A" w:rsidP="00876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sidRPr="00876FFA">
        <w:rPr>
          <w:rFonts w:ascii="Arial" w:hAnsi="Arial" w:cs="Arial"/>
          <w:b/>
          <w:bCs/>
          <w:u w:val="single"/>
        </w:rPr>
        <w:t>Name of Person or Agency Carrying Out Project</w:t>
      </w:r>
      <w:r w:rsidRPr="00876FFA">
        <w:rPr>
          <w:rFonts w:ascii="Arial" w:hAnsi="Arial" w:cs="Arial"/>
        </w:rPr>
        <w:t>:</w:t>
      </w:r>
      <w:r w:rsidR="00C44AC8">
        <w:rPr>
          <w:rFonts w:ascii="Arial" w:hAnsi="Arial" w:cs="Arial"/>
        </w:rPr>
        <w:t xml:space="preserve"> </w:t>
      </w:r>
    </w:p>
    <w:p w14:paraId="4806A5C0" w14:textId="25FBE6EF" w:rsidR="00180C8A" w:rsidRPr="00876FFA" w:rsidRDefault="00180C8A" w:rsidP="00876FFA">
      <w:pPr>
        <w:spacing w:before="120"/>
        <w:rPr>
          <w:rFonts w:ascii="Arial" w:hAnsi="Arial" w:cs="Arial"/>
        </w:rPr>
      </w:pPr>
      <w:r w:rsidRPr="00876FFA">
        <w:rPr>
          <w:rFonts w:ascii="Arial" w:hAnsi="Arial" w:cs="Arial"/>
          <w:b/>
          <w:bCs/>
          <w:u w:val="single"/>
        </w:rPr>
        <w:t>Exempt Status</w:t>
      </w:r>
      <w:r w:rsidRPr="00876FFA">
        <w:rPr>
          <w:rFonts w:ascii="Arial" w:hAnsi="Arial" w:cs="Arial"/>
        </w:rPr>
        <w:t xml:space="preserve">: </w:t>
      </w:r>
      <w:r w:rsidR="00D000A6">
        <w:rPr>
          <w:rFonts w:ascii="Arial" w:hAnsi="Arial" w:cs="Arial"/>
        </w:rPr>
        <w:t>Emergency Project [PRC, Sec. 21080(b)(4); 14 CCR, Sec.15269(c)]</w:t>
      </w:r>
    </w:p>
    <w:p w14:paraId="267B2BBD" w14:textId="5894B35D" w:rsidR="00C44AC8" w:rsidRDefault="00180C8A" w:rsidP="00C44AC8">
      <w:pPr>
        <w:spacing w:before="120"/>
        <w:rPr>
          <w:rFonts w:ascii="Arial" w:hAnsi="Arial"/>
        </w:rPr>
      </w:pPr>
      <w:r w:rsidRPr="00876FFA">
        <w:rPr>
          <w:rFonts w:ascii="Arial" w:hAnsi="Arial" w:cs="Arial"/>
          <w:b/>
          <w:bCs/>
          <w:u w:val="single"/>
        </w:rPr>
        <w:t>Reasons Why Project is Exempt</w:t>
      </w:r>
      <w:r w:rsidRPr="00876FFA">
        <w:rPr>
          <w:rFonts w:ascii="Arial" w:hAnsi="Arial" w:cs="Arial"/>
        </w:rPr>
        <w:t xml:space="preserve">: </w:t>
      </w:r>
      <w:r w:rsidR="00C44AC8" w:rsidRPr="006300EC">
        <w:rPr>
          <w:rFonts w:ascii="Arial" w:hAnsi="Arial"/>
        </w:rPr>
        <w:t>This action is necessary to prevent an emergency.</w:t>
      </w:r>
      <w:r w:rsidR="00C44AC8">
        <w:rPr>
          <w:rFonts w:ascii="Arial" w:hAnsi="Arial"/>
        </w:rPr>
        <w:t xml:space="preserve"> Chemical stabilization of the </w:t>
      </w:r>
      <w:r w:rsidR="00C44AC8">
        <w:rPr>
          <w:rFonts w:ascii="Arial" w:hAnsi="Arial" w:cs="Arial"/>
        </w:rPr>
        <w:t>chemicals</w:t>
      </w:r>
      <w:r w:rsidR="00C44AC8" w:rsidRPr="00046DA6">
        <w:rPr>
          <w:rFonts w:ascii="Arial" w:hAnsi="Arial"/>
        </w:rPr>
        <w:t xml:space="preserve"> is</w:t>
      </w:r>
      <w:r w:rsidR="00C44AC8">
        <w:rPr>
          <w:rFonts w:ascii="Arial" w:hAnsi="Arial"/>
        </w:rPr>
        <w:t xml:space="preserve"> necessary prior to transportation to a</w:t>
      </w:r>
      <w:r w:rsidR="00B74136">
        <w:rPr>
          <w:rFonts w:ascii="Arial" w:hAnsi="Arial"/>
        </w:rPr>
        <w:t>n authorized</w:t>
      </w:r>
      <w:r w:rsidR="00C44AC8">
        <w:rPr>
          <w:rFonts w:ascii="Arial" w:hAnsi="Arial"/>
        </w:rPr>
        <w:t xml:space="preserve"> </w:t>
      </w:r>
      <w:r w:rsidR="00B74136">
        <w:rPr>
          <w:rFonts w:ascii="Arial" w:hAnsi="Arial"/>
        </w:rPr>
        <w:t xml:space="preserve">hazardous waste </w:t>
      </w:r>
      <w:r w:rsidR="00C44AC8">
        <w:rPr>
          <w:rFonts w:ascii="Arial" w:hAnsi="Arial"/>
        </w:rPr>
        <w:t>treatment, storage, and disposal facility to prevent accidental fire and/or explosion during transport.</w:t>
      </w:r>
    </w:p>
    <w:p w14:paraId="4D170171" w14:textId="77777777" w:rsidR="00C44AC8" w:rsidRDefault="00C44AC8" w:rsidP="00C44AC8">
      <w:pPr>
        <w:spacing w:before="120"/>
        <w:rPr>
          <w:rFonts w:ascii="Arial" w:hAnsi="Arial"/>
        </w:rPr>
      </w:pPr>
    </w:p>
    <w:p w14:paraId="6A744D6B" w14:textId="5E49B7A4" w:rsidR="00876FFA" w:rsidRPr="00BD6DAD" w:rsidRDefault="003928B8" w:rsidP="00C44AC8">
      <w:pPr>
        <w:spacing w:before="120"/>
        <w:rPr>
          <w:rFonts w:ascii="Arial" w:hAnsi="Arial" w:cs="Arial"/>
        </w:rPr>
      </w:pPr>
      <w:r>
        <w:rPr>
          <w:rFonts w:ascii="Arial" w:hAnsi="Arial" w:cs="Arial"/>
        </w:rPr>
        <w:t>T</w:t>
      </w:r>
      <w:r w:rsidR="00876FFA">
        <w:rPr>
          <w:rFonts w:ascii="Arial" w:hAnsi="Arial" w:cs="Arial"/>
        </w:rPr>
        <w:t>he administrative record for this project</w:t>
      </w:r>
      <w:r w:rsidR="00876FFA" w:rsidRPr="00BD6DAD">
        <w:rPr>
          <w:rFonts w:ascii="Arial" w:hAnsi="Arial" w:cs="Arial"/>
        </w:rPr>
        <w:t xml:space="preserve"> </w:t>
      </w:r>
      <w:r w:rsidR="00876FFA">
        <w:rPr>
          <w:rFonts w:ascii="Arial" w:hAnsi="Arial" w:cs="Arial"/>
        </w:rPr>
        <w:t>is</w:t>
      </w:r>
      <w:r w:rsidR="00876FFA" w:rsidRPr="00BD6DAD">
        <w:rPr>
          <w:rFonts w:ascii="Arial" w:hAnsi="Arial" w:cs="Arial"/>
        </w:rPr>
        <w:t xml:space="preserve"> available to the public</w:t>
      </w:r>
      <w:r>
        <w:rPr>
          <w:rFonts w:ascii="Arial" w:hAnsi="Arial" w:cs="Arial"/>
        </w:rPr>
        <w:t xml:space="preserve"> by appointment</w:t>
      </w:r>
      <w:r w:rsidR="00876FFA" w:rsidRPr="00BD6DAD">
        <w:rPr>
          <w:rFonts w:ascii="Arial" w:hAnsi="Arial" w:cs="Arial"/>
        </w:rPr>
        <w:t xml:space="preserve"> at the following location</w:t>
      </w:r>
      <w:r w:rsidR="00876FFA" w:rsidRPr="00BD6DAD">
        <w:rPr>
          <w:rFonts w:ascii="Arial" w:hAnsi="Arial" w:cs="Arial"/>
        </w:rPr>
        <w:fldChar w:fldCharType="begin">
          <w:ffData>
            <w:name w:val="Text15"/>
            <w:enabled/>
            <w:calcOnExit w:val="0"/>
            <w:textInput/>
          </w:ffData>
        </w:fldChar>
      </w:r>
      <w:bookmarkStart w:id="0" w:name="Text15"/>
      <w:r w:rsidR="00876FFA" w:rsidRPr="00BD6DAD">
        <w:rPr>
          <w:rFonts w:ascii="Arial" w:hAnsi="Arial" w:cs="Arial"/>
        </w:rPr>
        <w:instrText xml:space="preserve"> FORMTEXT </w:instrText>
      </w:r>
      <w:r w:rsidR="008779C4">
        <w:rPr>
          <w:rFonts w:ascii="Arial" w:hAnsi="Arial" w:cs="Arial"/>
        </w:rPr>
      </w:r>
      <w:r w:rsidR="008779C4">
        <w:rPr>
          <w:rFonts w:ascii="Arial" w:hAnsi="Arial" w:cs="Arial"/>
        </w:rPr>
        <w:fldChar w:fldCharType="separate"/>
      </w:r>
      <w:r w:rsidR="00876FFA" w:rsidRPr="00BD6DAD">
        <w:rPr>
          <w:rFonts w:ascii="Arial" w:hAnsi="Arial" w:cs="Arial"/>
        </w:rPr>
        <w:fldChar w:fldCharType="end"/>
      </w:r>
      <w:bookmarkEnd w:id="0"/>
      <w:r w:rsidR="00876FFA">
        <w:rPr>
          <w:rFonts w:ascii="Arial" w:hAnsi="Arial" w:cs="Arial"/>
        </w:rPr>
        <w:t>:</w:t>
      </w:r>
    </w:p>
    <w:p w14:paraId="0ACAEBAC" w14:textId="77777777" w:rsidR="00876FFA" w:rsidRPr="003A5237" w:rsidRDefault="00876FFA" w:rsidP="00876FFA">
      <w:pPr>
        <w:spacing w:before="240"/>
        <w:ind w:firstLine="2880"/>
        <w:rPr>
          <w:rFonts w:ascii="Arial" w:hAnsi="Arial"/>
        </w:rPr>
      </w:pPr>
      <w:r w:rsidRPr="003A5237">
        <w:rPr>
          <w:rFonts w:ascii="Arial" w:hAnsi="Arial"/>
        </w:rPr>
        <w:t>Department of Toxic Substances Control</w:t>
      </w:r>
    </w:p>
    <w:p w14:paraId="25BFEB3F" w14:textId="44D8A839" w:rsidR="00876FFA" w:rsidRDefault="005849B6" w:rsidP="00876FFA">
      <w:pPr>
        <w:ind w:firstLine="2880"/>
        <w:rPr>
          <w:rFonts w:ascii="Arial" w:hAnsi="Arial"/>
        </w:rPr>
      </w:pPr>
      <w:r>
        <w:rPr>
          <w:rFonts w:ascii="Arial" w:hAnsi="Arial"/>
        </w:rPr>
        <w:t>File Room</w:t>
      </w:r>
    </w:p>
    <w:p w14:paraId="46BA5B76" w14:textId="5082C766" w:rsidR="005849B6" w:rsidRPr="003A5237" w:rsidRDefault="005849B6" w:rsidP="00876FFA">
      <w:pPr>
        <w:ind w:firstLine="2880"/>
        <w:rPr>
          <w:rFonts w:ascii="Arial" w:hAnsi="Arial"/>
        </w:rPr>
      </w:pPr>
      <w:r>
        <w:rPr>
          <w:rFonts w:ascii="Arial" w:hAnsi="Arial"/>
        </w:rPr>
        <w:t>Permitting Division</w:t>
      </w:r>
      <w:bookmarkStart w:id="1" w:name="_GoBack"/>
      <w:bookmarkEnd w:id="1"/>
    </w:p>
    <w:p w14:paraId="4EB0877C" w14:textId="221F88DB" w:rsidR="00876FFA" w:rsidRPr="003A5237" w:rsidRDefault="005849B6" w:rsidP="00876FFA">
      <w:pPr>
        <w:ind w:firstLine="2880"/>
        <w:rPr>
          <w:rFonts w:ascii="Arial" w:hAnsi="Arial"/>
        </w:rPr>
      </w:pPr>
      <w:r>
        <w:rPr>
          <w:rFonts w:ascii="Arial" w:hAnsi="Arial"/>
        </w:rPr>
        <w:lastRenderedPageBreak/>
        <w:t>8800 Cal Center Drive</w:t>
      </w:r>
    </w:p>
    <w:p w14:paraId="654A7158" w14:textId="07E1CB20" w:rsidR="00876FFA" w:rsidRDefault="005849B6" w:rsidP="00F6190A">
      <w:pPr>
        <w:spacing w:after="240"/>
        <w:ind w:firstLine="2880"/>
        <w:rPr>
          <w:rFonts w:ascii="Arial" w:hAnsi="Arial"/>
        </w:rPr>
      </w:pPr>
      <w:r>
        <w:rPr>
          <w:rFonts w:ascii="Arial" w:hAnsi="Arial"/>
        </w:rPr>
        <w:t>Sacramento</w:t>
      </w:r>
      <w:r w:rsidR="00876FFA" w:rsidRPr="003A5237">
        <w:rPr>
          <w:rFonts w:ascii="Arial" w:hAnsi="Arial"/>
        </w:rPr>
        <w:t xml:space="preserve">, CA </w:t>
      </w:r>
      <w:r>
        <w:rPr>
          <w:rFonts w:ascii="Arial" w:hAnsi="Arial"/>
        </w:rPr>
        <w:t>95826</w:t>
      </w:r>
    </w:p>
    <w:p w14:paraId="38B7D6C9" w14:textId="77777777" w:rsidR="00876FFA" w:rsidRDefault="00876FFA" w:rsidP="00876FFA">
      <w:pPr>
        <w:jc w:val="center"/>
        <w:rPr>
          <w:rFonts w:ascii="Arial" w:hAnsi="Arial"/>
        </w:rPr>
      </w:pPr>
    </w:p>
    <w:p w14:paraId="1F0E1052" w14:textId="77777777" w:rsidR="00C7477F" w:rsidRDefault="00C7477F" w:rsidP="00876FFA">
      <w:pPr>
        <w:jc w:val="center"/>
        <w:rPr>
          <w:rFonts w:ascii="Arial" w:hAnsi="Arial"/>
        </w:rPr>
      </w:pPr>
    </w:p>
    <w:p w14:paraId="7A83F11F" w14:textId="436544D2" w:rsidR="00C7477F" w:rsidRDefault="00C7477F" w:rsidP="00876FFA">
      <w:pPr>
        <w:jc w:val="center"/>
        <w:rPr>
          <w:rFonts w:ascii="Arial" w:hAnsi="Arial"/>
        </w:rPr>
        <w:sectPr w:rsidR="00C7477F" w:rsidSect="00644BBB">
          <w:type w:val="continuous"/>
          <w:pgSz w:w="12240" w:h="15840"/>
          <w:pgMar w:top="360" w:right="720" w:bottom="360" w:left="720" w:header="360" w:footer="270" w:gutter="0"/>
          <w:cols w:space="720"/>
        </w:sectPr>
      </w:pPr>
    </w:p>
    <w:p w14:paraId="32C61DA3" w14:textId="77777777" w:rsidR="00876FFA" w:rsidRDefault="00876FFA" w:rsidP="00F5607D">
      <w:pPr>
        <w:rPr>
          <w:rFonts w:ascii="Arial" w:hAnsi="Arial"/>
        </w:rPr>
      </w:pPr>
      <w:r>
        <w:rPr>
          <w:rFonts w:ascii="Arial" w:hAnsi="Arial"/>
        </w:rPr>
        <w:t>Contact Person</w:t>
      </w:r>
    </w:p>
    <w:p w14:paraId="756BB4ED" w14:textId="77777777" w:rsidR="00876FFA" w:rsidRDefault="008779C4" w:rsidP="00F5607D">
      <w:pPr>
        <w:rPr>
          <w:rFonts w:ascii="Arial" w:hAnsi="Arial"/>
        </w:rPr>
      </w:pPr>
      <w:sdt>
        <w:sdtPr>
          <w:rPr>
            <w:rFonts w:ascii="Arial" w:hAnsi="Arial"/>
          </w:rPr>
          <w:alias w:val="Contact Name"/>
          <w:tag w:val="Contact Name"/>
          <w:id w:val="-983225067"/>
          <w:placeholder>
            <w:docPart w:val="A7B4DA09FE344E63BE77BAE36DCEBD53"/>
          </w:placeholder>
          <w:showingPlcHdr/>
        </w:sdtPr>
        <w:sdtEndPr/>
        <w:sdtContent>
          <w:r w:rsidR="00876FFA" w:rsidRPr="0075764F">
            <w:rPr>
              <w:rStyle w:val="PlaceholderText"/>
            </w:rPr>
            <w:t>Click or tap here to enter text.</w:t>
          </w:r>
        </w:sdtContent>
      </w:sdt>
    </w:p>
    <w:p w14:paraId="4008E993" w14:textId="77777777" w:rsidR="00876FFA" w:rsidRDefault="00876FFA" w:rsidP="00F5607D">
      <w:pPr>
        <w:rPr>
          <w:rFonts w:ascii="Arial" w:hAnsi="Arial"/>
        </w:rPr>
      </w:pPr>
      <w:r>
        <w:rPr>
          <w:rFonts w:ascii="Arial" w:hAnsi="Arial"/>
        </w:rPr>
        <w:br w:type="column"/>
      </w:r>
      <w:r>
        <w:rPr>
          <w:rFonts w:ascii="Arial" w:hAnsi="Arial"/>
        </w:rPr>
        <w:t>Contact Title</w:t>
      </w:r>
    </w:p>
    <w:p w14:paraId="30F58172" w14:textId="77777777" w:rsidR="00876FFA" w:rsidRDefault="008779C4" w:rsidP="00F5607D">
      <w:pPr>
        <w:rPr>
          <w:rFonts w:ascii="Arial" w:hAnsi="Arial"/>
        </w:rPr>
      </w:pPr>
      <w:sdt>
        <w:sdtPr>
          <w:rPr>
            <w:rFonts w:ascii="Arial" w:hAnsi="Arial"/>
          </w:rPr>
          <w:alias w:val="Contact Title"/>
          <w:tag w:val="Contact Title"/>
          <w:id w:val="-1454788640"/>
          <w:placeholder>
            <w:docPart w:val="241B38B334AD436DB91BA14EAD4D54FA"/>
          </w:placeholder>
          <w:showingPlcHdr/>
        </w:sdtPr>
        <w:sdtEndPr/>
        <w:sdtContent>
          <w:r w:rsidR="00876FFA" w:rsidRPr="0075764F">
            <w:rPr>
              <w:rStyle w:val="PlaceholderText"/>
            </w:rPr>
            <w:t>Click or tap here to enter text.</w:t>
          </w:r>
        </w:sdtContent>
      </w:sdt>
    </w:p>
    <w:p w14:paraId="5573D279" w14:textId="77777777" w:rsidR="00876FFA" w:rsidRDefault="00876FFA" w:rsidP="00F5607D">
      <w:pPr>
        <w:rPr>
          <w:rFonts w:ascii="Arial" w:hAnsi="Arial"/>
        </w:rPr>
      </w:pPr>
      <w:r>
        <w:rPr>
          <w:rFonts w:ascii="Arial" w:hAnsi="Arial"/>
        </w:rPr>
        <w:br w:type="column"/>
      </w:r>
      <w:r>
        <w:rPr>
          <w:rFonts w:ascii="Arial" w:hAnsi="Arial"/>
        </w:rPr>
        <w:t>Phone Number</w:t>
      </w:r>
    </w:p>
    <w:p w14:paraId="575E408D" w14:textId="77777777" w:rsidR="00876FFA" w:rsidRDefault="008779C4" w:rsidP="00F5607D">
      <w:pPr>
        <w:rPr>
          <w:rFonts w:ascii="Arial" w:hAnsi="Arial"/>
        </w:rPr>
      </w:pPr>
      <w:sdt>
        <w:sdtPr>
          <w:rPr>
            <w:rFonts w:ascii="Arial" w:hAnsi="Arial"/>
          </w:rPr>
          <w:alias w:val="Phone Number"/>
          <w:tag w:val="Phone Number"/>
          <w:id w:val="-1156293826"/>
          <w:placeholder>
            <w:docPart w:val="BE8E9B16314A4793ABBF0F446E003E61"/>
          </w:placeholder>
          <w:showingPlcHdr/>
        </w:sdtPr>
        <w:sdtEndPr/>
        <w:sdtContent>
          <w:r w:rsidR="00876FFA" w:rsidRPr="0075764F">
            <w:rPr>
              <w:rStyle w:val="PlaceholderText"/>
            </w:rPr>
            <w:t>Click or tap here to enter text.</w:t>
          </w:r>
        </w:sdtContent>
      </w:sdt>
    </w:p>
    <w:p w14:paraId="55DF3DD5" w14:textId="77777777" w:rsidR="00876FFA" w:rsidRDefault="00876FFA" w:rsidP="00876FFA">
      <w:pPr>
        <w:ind w:firstLine="720"/>
        <w:jc w:val="center"/>
        <w:rPr>
          <w:rFonts w:ascii="Arial" w:hAnsi="Arial"/>
        </w:rPr>
        <w:sectPr w:rsidR="00876FFA"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267043A3" w:rsidR="00876FFA" w:rsidRDefault="00F5607D" w:rsidP="00F5607D">
      <w:pPr>
        <w:spacing w:before="240"/>
        <w:rPr>
          <w:rFonts w:ascii="Arial" w:hAnsi="Arial"/>
        </w:rPr>
      </w:pPr>
      <w:r>
        <w:rPr>
          <w:rFonts w:ascii="Arial" w:hAnsi="Arial"/>
        </w:rPr>
        <w:t>Approver’s Signature:</w:t>
      </w:r>
    </w:p>
    <w:p w14:paraId="2003BA8D" w14:textId="77777777" w:rsidR="00F5607D" w:rsidRDefault="00F5607D" w:rsidP="00F5607D">
      <w:pPr>
        <w:spacing w:before="240"/>
        <w:rPr>
          <w:rFonts w:ascii="Arial" w:hAnsi="Arial"/>
        </w:rPr>
      </w:pPr>
    </w:p>
    <w:p w14:paraId="61D20A64" w14:textId="16F9858B" w:rsidR="00876FFA" w:rsidRDefault="00876FFA" w:rsidP="00F5607D">
      <w:pPr>
        <w:jc w:val="cente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A0F36E1" wp14:editId="5A666CFE">
                <wp:simplePos x="0" y="0"/>
                <wp:positionH relativeFrom="margin">
                  <wp:align>left</wp:align>
                </wp:positionH>
                <wp:positionV relativeFrom="paragraph">
                  <wp:posOffset>129951</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A7E56"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372.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" strokecolor="black [3200]" strokeweight=".5pt">
                <v:stroke joinstyle="miter"/>
                <w10:wrap anchorx="margin"/>
              </v:line>
            </w:pict>
          </mc:Fallback>
        </mc:AlternateContent>
      </w:r>
    </w:p>
    <w:p w14:paraId="673B7105" w14:textId="3079B2BC" w:rsidR="00F5607D" w:rsidRDefault="00F5607D" w:rsidP="00F5607D">
      <w:pPr>
        <w:spacing w:before="360"/>
        <w:rPr>
          <w:rFonts w:ascii="Arial" w:hAnsi="Arial"/>
        </w:rPr>
      </w:pPr>
      <w:r>
        <w:rPr>
          <w:rFonts w:ascii="Arial" w:hAnsi="Arial"/>
        </w:rPr>
        <w:t xml:space="preserve">Date: </w:t>
      </w:r>
    </w:p>
    <w:p w14:paraId="6B9BD727" w14:textId="369D3600" w:rsidR="00876FFA" w:rsidRDefault="008779C4" w:rsidP="00AF78B4">
      <w:pPr>
        <w:spacing w:before="360"/>
        <w:rPr>
          <w:rFonts w:ascii="Arial" w:hAnsi="Arial"/>
        </w:rPr>
      </w:pPr>
      <w:sdt>
        <w:sdtPr>
          <w:rPr>
            <w:rFonts w:ascii="Arial" w:hAnsi="Arial"/>
          </w:rPr>
          <w:id w:val="1041793569"/>
          <w:placeholder>
            <w:docPart w:val="D539607521E1452490A2B1440ED7A80A"/>
          </w:placeholder>
          <w:showingPlcHdr/>
          <w:date>
            <w:dateFormat w:val="MMMM d, yyyy"/>
            <w:lid w:val="en-US"/>
            <w:storeMappedDataAs w:val="dateTime"/>
            <w:calendar w:val="gregorian"/>
          </w:date>
        </w:sdtPr>
        <w:sdtEndPr/>
        <w:sdtContent>
          <w:r w:rsidR="00876FFA" w:rsidRPr="0075764F">
            <w:rPr>
              <w:rStyle w:val="PlaceholderText"/>
            </w:rPr>
            <w:t>Click or tap to enter a date.</w:t>
          </w:r>
        </w:sdtContent>
      </w:sdt>
    </w:p>
    <w:p w14:paraId="5499E223" w14:textId="77777777" w:rsidR="00876FFA" w:rsidRDefault="00876FFA" w:rsidP="00876FFA">
      <w:pPr>
        <w:rPr>
          <w:rFonts w:ascii="Arial" w:hAnsi="Arial"/>
        </w:rPr>
        <w:sectPr w:rsidR="00876FFA" w:rsidSect="00203D6F">
          <w:type w:val="continuous"/>
          <w:pgSz w:w="12240" w:h="15840"/>
          <w:pgMar w:top="360" w:right="720" w:bottom="360" w:left="720" w:header="360" w:footer="270" w:gutter="0"/>
          <w:cols w:num="2" w:space="720" w:equalWidth="0">
            <w:col w:w="7200" w:space="720"/>
            <w:col w:w="2880"/>
          </w:cols>
        </w:sectPr>
      </w:pPr>
    </w:p>
    <w:p w14:paraId="2E853301" w14:textId="77777777" w:rsidR="00876FFA" w:rsidRDefault="00876FFA" w:rsidP="00876FFA">
      <w:pPr>
        <w:jc w:val="center"/>
        <w:rPr>
          <w:rFonts w:ascii="Arial" w:hAnsi="Arial"/>
        </w:rPr>
        <w:sectPr w:rsidR="00876FFA" w:rsidSect="00644BBB">
          <w:type w:val="continuous"/>
          <w:pgSz w:w="12240" w:h="15840"/>
          <w:pgMar w:top="360" w:right="720" w:bottom="360" w:left="720" w:header="360" w:footer="270" w:gutter="0"/>
          <w:cols w:space="720"/>
        </w:sectPr>
      </w:pPr>
    </w:p>
    <w:p w14:paraId="4702827B" w14:textId="15D46F49" w:rsidR="00876FFA" w:rsidRDefault="00876FFA" w:rsidP="00F5607D">
      <w:pPr>
        <w:rPr>
          <w:rFonts w:ascii="Arial" w:hAnsi="Arial"/>
        </w:rPr>
      </w:pPr>
      <w:r>
        <w:rPr>
          <w:rFonts w:ascii="Arial" w:hAnsi="Arial"/>
        </w:rPr>
        <w:t>Approver</w:t>
      </w:r>
      <w:r w:rsidR="00F5607D">
        <w:rPr>
          <w:rFonts w:ascii="Arial" w:hAnsi="Arial"/>
        </w:rPr>
        <w:t>’s</w:t>
      </w:r>
      <w:r>
        <w:rPr>
          <w:rFonts w:ascii="Arial" w:hAnsi="Arial"/>
        </w:rPr>
        <w:t xml:space="preserve"> Name</w:t>
      </w:r>
    </w:p>
    <w:p w14:paraId="46548FB6" w14:textId="77777777" w:rsidR="00876FFA" w:rsidRDefault="008779C4" w:rsidP="00F5607D">
      <w:pPr>
        <w:rPr>
          <w:rFonts w:ascii="Arial" w:hAnsi="Arial"/>
        </w:rPr>
      </w:pPr>
      <w:sdt>
        <w:sdtPr>
          <w:rPr>
            <w:rFonts w:ascii="Arial" w:hAnsi="Arial"/>
          </w:rPr>
          <w:alias w:val="Approver Name"/>
          <w:tag w:val="Approver Name"/>
          <w:id w:val="861788637"/>
          <w:placeholder>
            <w:docPart w:val="3A3A4CD94A854305B43780D68C3CE38E"/>
          </w:placeholder>
          <w:showingPlcHdr/>
        </w:sdtPr>
        <w:sdtEndPr/>
        <w:sdtContent>
          <w:r w:rsidR="00876FFA" w:rsidRPr="0075764F">
            <w:rPr>
              <w:rStyle w:val="PlaceholderText"/>
            </w:rPr>
            <w:t>Click or tap here to enter text.</w:t>
          </w:r>
        </w:sdtContent>
      </w:sdt>
    </w:p>
    <w:p w14:paraId="351A0997" w14:textId="77777777" w:rsidR="00876FFA" w:rsidRDefault="00876FFA" w:rsidP="00F5607D">
      <w:pPr>
        <w:rPr>
          <w:rFonts w:ascii="Arial" w:hAnsi="Arial"/>
        </w:rPr>
      </w:pPr>
      <w:r>
        <w:rPr>
          <w:rFonts w:ascii="Arial" w:hAnsi="Arial"/>
        </w:rPr>
        <w:br w:type="column"/>
      </w:r>
      <w:r>
        <w:rPr>
          <w:rFonts w:ascii="Arial" w:hAnsi="Arial"/>
        </w:rPr>
        <w:t>Approver’s Title</w:t>
      </w:r>
    </w:p>
    <w:p w14:paraId="42EEC2D7" w14:textId="77777777" w:rsidR="00876FFA" w:rsidRDefault="008779C4" w:rsidP="00F5607D">
      <w:pPr>
        <w:tabs>
          <w:tab w:val="left" w:pos="5475"/>
        </w:tabs>
        <w:rPr>
          <w:rFonts w:ascii="Arial" w:hAnsi="Arial"/>
        </w:rPr>
      </w:pPr>
      <w:sdt>
        <w:sdtPr>
          <w:rPr>
            <w:rFonts w:ascii="Arial" w:hAnsi="Arial"/>
          </w:rPr>
          <w:alias w:val="Approver Title"/>
          <w:tag w:val="Approver Title"/>
          <w:id w:val="1550178991"/>
          <w:placeholder>
            <w:docPart w:val="3A3A4CD94A854305B43780D68C3CE38E"/>
          </w:placeholder>
          <w:showingPlcHdr/>
        </w:sdtPr>
        <w:sdtEndPr/>
        <w:sdtContent>
          <w:r w:rsidR="00876FFA" w:rsidRPr="0075764F">
            <w:rPr>
              <w:rStyle w:val="PlaceholderText"/>
            </w:rPr>
            <w:t>Click or tap here to enter text.</w:t>
          </w:r>
        </w:sdtContent>
      </w:sdt>
    </w:p>
    <w:p w14:paraId="5CB59BE7" w14:textId="77777777" w:rsidR="00876FFA" w:rsidRDefault="00876FFA" w:rsidP="00F5607D">
      <w:pPr>
        <w:tabs>
          <w:tab w:val="left" w:pos="5475"/>
        </w:tabs>
        <w:rPr>
          <w:rFonts w:ascii="Arial" w:hAnsi="Arial"/>
        </w:rPr>
      </w:pPr>
      <w:r>
        <w:rPr>
          <w:rFonts w:ascii="Arial" w:hAnsi="Arial"/>
        </w:rPr>
        <w:br w:type="column"/>
      </w:r>
      <w:r>
        <w:rPr>
          <w:rFonts w:ascii="Arial" w:hAnsi="Arial"/>
        </w:rPr>
        <w:t>Approver’s Phone Number</w:t>
      </w:r>
    </w:p>
    <w:p w14:paraId="67CEA73B" w14:textId="67E3D615" w:rsidR="00644000" w:rsidRDefault="008779C4" w:rsidP="00F5607D">
      <w:pPr>
        <w:rPr>
          <w:rFonts w:ascii="Arial" w:hAnsi="Arial"/>
        </w:rPr>
        <w:sectPr w:rsidR="006440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howingPlcHdr/>
        </w:sdtPr>
        <w:sdtEndPr/>
        <w:sdtContent>
          <w:r w:rsidR="00876FFA" w:rsidRPr="0075764F">
            <w:rPr>
              <w:rStyle w:val="PlaceholderText"/>
            </w:rPr>
            <w:t>Click or tap here to enter text.</w:t>
          </w:r>
        </w:sdtContent>
      </w:sdt>
    </w:p>
    <w:p w14:paraId="3403F7C7" w14:textId="4D95866D" w:rsidR="00644000" w:rsidRDefault="00644000" w:rsidP="00315B42">
      <w:pPr>
        <w:spacing w:before="120" w:after="240"/>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195174"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" strokecolor="black [3200]" strokeweight=".5pt">
                <v:stroke joinstyle="miter"/>
              </v:line>
            </w:pict>
          </mc:Fallback>
        </mc:AlternateContent>
      </w:r>
      <w:r>
        <w:rPr>
          <w:rFonts w:ascii="Arial" w:hAnsi="Arial"/>
        </w:rPr>
        <w:t>TO BE COMPLETED BY OPR ONLY</w:t>
      </w:r>
    </w:p>
    <w:p w14:paraId="1745694F" w14:textId="455B7E9A" w:rsidR="00644000" w:rsidRPr="00876FFA" w:rsidRDefault="00644000" w:rsidP="00644000">
      <w:pPr>
        <w:rPr>
          <w:rFonts w:ascii="Arial" w:hAnsi="Arial" w:cs="Arial"/>
          <w:b/>
        </w:rPr>
      </w:pPr>
      <w:r>
        <w:rPr>
          <w:rFonts w:ascii="Arial" w:hAnsi="Arial"/>
        </w:rPr>
        <w:t>Date Received for Filing and Posting at OPR</w:t>
      </w:r>
      <w:r w:rsidR="00315B42">
        <w:rPr>
          <w:rFonts w:ascii="Arial" w:hAnsi="Arial"/>
        </w:rPr>
        <w:t>:</w:t>
      </w:r>
    </w:p>
    <w:sectPr w:rsidR="00644000" w:rsidRPr="00876FFA" w:rsidSect="00315B42">
      <w:footerReference w:type="even" r:id="rId18"/>
      <w:footerReference w:type="default" r:id="rId19"/>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D959" w14:textId="77777777" w:rsidR="00B810B4" w:rsidRDefault="00B810B4">
      <w:r>
        <w:separator/>
      </w:r>
    </w:p>
  </w:endnote>
  <w:endnote w:type="continuationSeparator" w:id="0">
    <w:p w14:paraId="38F6DA67" w14:textId="77777777" w:rsidR="00B810B4" w:rsidRDefault="00B8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8779C4"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8DE0" w14:textId="1269B30F"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5C4A" w14:textId="77777777" w:rsidR="0051038F" w:rsidRDefault="005103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8779C4" w:rsidP="0069373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6140" w14:textId="77777777" w:rsidR="00B810B4" w:rsidRDefault="00B810B4">
      <w:r>
        <w:separator/>
      </w:r>
    </w:p>
  </w:footnote>
  <w:footnote w:type="continuationSeparator" w:id="0">
    <w:p w14:paraId="232A7D3F" w14:textId="77777777" w:rsidR="00B810B4" w:rsidRDefault="00B8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8516" w14:textId="77777777" w:rsidR="0051038F" w:rsidRDefault="00510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DA03" w14:textId="54DB1DBD" w:rsidR="00A4692F" w:rsidRPr="00BF7B98" w:rsidRDefault="008779C4" w:rsidP="0027301A">
    <w:pPr>
      <w:pStyle w:val="Header"/>
      <w:rPr>
        <w:rFonts w:ascii="Arial" w:hAnsi="Arial" w:cs="Arial"/>
        <w:sz w:val="16"/>
        <w:szCs w:val="16"/>
      </w:rPr>
    </w:pPr>
    <w:sdt>
      <w:sdtPr>
        <w:rPr>
          <w:rFonts w:ascii="Arial" w:hAnsi="Arial" w:cs="Arial"/>
          <w:sz w:val="16"/>
          <w:szCs w:val="16"/>
        </w:rPr>
        <w:id w:val="571009831"/>
        <w:docPartObj>
          <w:docPartGallery w:val="Watermarks"/>
          <w:docPartUnique/>
        </w:docPartObj>
      </w:sdtPr>
      <w:sdtEndPr/>
      <w:sdtContent>
        <w:r>
          <w:rPr>
            <w:rFonts w:ascii="Arial" w:hAnsi="Arial" w:cs="Arial"/>
            <w:noProof/>
            <w:sz w:val="16"/>
            <w:szCs w:val="16"/>
          </w:rPr>
          <w:pict w14:anchorId="16295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14D2">
      <w:rPr>
        <w:rFonts w:ascii="Arial" w:hAnsi="Arial" w:cs="Arial"/>
        <w:sz w:val="16"/>
        <w:szCs w:val="16"/>
      </w:rPr>
      <w:t>State of California – California Environmental Protection Agency                                                                            Department of Toxic Substances Control</w:t>
    </w:r>
  </w:p>
  <w:p w14:paraId="3BC27F4E" w14:textId="77777777" w:rsidR="00A4692F" w:rsidRDefault="00877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7C39" w14:textId="77777777" w:rsidR="0051038F" w:rsidRDefault="00510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oNotShadeFormData/>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41E94"/>
    <w:rsid w:val="00042407"/>
    <w:rsid w:val="00044F0A"/>
    <w:rsid w:val="0005238C"/>
    <w:rsid w:val="000916EB"/>
    <w:rsid w:val="000D6219"/>
    <w:rsid w:val="000E6E01"/>
    <w:rsid w:val="00150E4E"/>
    <w:rsid w:val="00172CAA"/>
    <w:rsid w:val="001772F7"/>
    <w:rsid w:val="001774B1"/>
    <w:rsid w:val="00180C8A"/>
    <w:rsid w:val="001E446B"/>
    <w:rsid w:val="001E6937"/>
    <w:rsid w:val="001F4C3A"/>
    <w:rsid w:val="00203A60"/>
    <w:rsid w:val="0021555F"/>
    <w:rsid w:val="002500D7"/>
    <w:rsid w:val="00266292"/>
    <w:rsid w:val="00285CE5"/>
    <w:rsid w:val="00306950"/>
    <w:rsid w:val="00315B42"/>
    <w:rsid w:val="00325BEB"/>
    <w:rsid w:val="00365A89"/>
    <w:rsid w:val="00390519"/>
    <w:rsid w:val="003928B8"/>
    <w:rsid w:val="00395CED"/>
    <w:rsid w:val="003A311D"/>
    <w:rsid w:val="003A51B5"/>
    <w:rsid w:val="003B4195"/>
    <w:rsid w:val="003C5445"/>
    <w:rsid w:val="004120EE"/>
    <w:rsid w:val="004206BD"/>
    <w:rsid w:val="0042545E"/>
    <w:rsid w:val="00451254"/>
    <w:rsid w:val="0048744B"/>
    <w:rsid w:val="00497D9A"/>
    <w:rsid w:val="004A4926"/>
    <w:rsid w:val="004C2B95"/>
    <w:rsid w:val="004E4428"/>
    <w:rsid w:val="00503B42"/>
    <w:rsid w:val="0051038F"/>
    <w:rsid w:val="00537DA4"/>
    <w:rsid w:val="00550311"/>
    <w:rsid w:val="00557FEB"/>
    <w:rsid w:val="0057430B"/>
    <w:rsid w:val="005849B6"/>
    <w:rsid w:val="00596D5E"/>
    <w:rsid w:val="005B4B07"/>
    <w:rsid w:val="00611FDB"/>
    <w:rsid w:val="00644000"/>
    <w:rsid w:val="0065235D"/>
    <w:rsid w:val="006A3C09"/>
    <w:rsid w:val="006A545E"/>
    <w:rsid w:val="006B588F"/>
    <w:rsid w:val="006C209E"/>
    <w:rsid w:val="006D317A"/>
    <w:rsid w:val="006D71FD"/>
    <w:rsid w:val="0071648C"/>
    <w:rsid w:val="0074793D"/>
    <w:rsid w:val="0078792D"/>
    <w:rsid w:val="0079022D"/>
    <w:rsid w:val="00797282"/>
    <w:rsid w:val="007D2B77"/>
    <w:rsid w:val="008119F0"/>
    <w:rsid w:val="0081206D"/>
    <w:rsid w:val="008571E3"/>
    <w:rsid w:val="00876FFA"/>
    <w:rsid w:val="008779C4"/>
    <w:rsid w:val="00886A1C"/>
    <w:rsid w:val="00891D20"/>
    <w:rsid w:val="008D09ED"/>
    <w:rsid w:val="008D77D7"/>
    <w:rsid w:val="009014D2"/>
    <w:rsid w:val="0093383F"/>
    <w:rsid w:val="00946BF8"/>
    <w:rsid w:val="009D6CBD"/>
    <w:rsid w:val="009E49CB"/>
    <w:rsid w:val="00A2330A"/>
    <w:rsid w:val="00A41123"/>
    <w:rsid w:val="00A41EE5"/>
    <w:rsid w:val="00A62ACB"/>
    <w:rsid w:val="00A758FC"/>
    <w:rsid w:val="00AA527E"/>
    <w:rsid w:val="00AB1919"/>
    <w:rsid w:val="00AF78B4"/>
    <w:rsid w:val="00B037D2"/>
    <w:rsid w:val="00B03E6F"/>
    <w:rsid w:val="00B157F8"/>
    <w:rsid w:val="00B74136"/>
    <w:rsid w:val="00B810B4"/>
    <w:rsid w:val="00B84305"/>
    <w:rsid w:val="00B846BC"/>
    <w:rsid w:val="00BC0B24"/>
    <w:rsid w:val="00BD2906"/>
    <w:rsid w:val="00BF27C2"/>
    <w:rsid w:val="00BF2EEB"/>
    <w:rsid w:val="00C25645"/>
    <w:rsid w:val="00C34371"/>
    <w:rsid w:val="00C44AC8"/>
    <w:rsid w:val="00C5710A"/>
    <w:rsid w:val="00C57BFF"/>
    <w:rsid w:val="00C703D1"/>
    <w:rsid w:val="00C72B82"/>
    <w:rsid w:val="00C7477F"/>
    <w:rsid w:val="00C84A6C"/>
    <w:rsid w:val="00CB6CDA"/>
    <w:rsid w:val="00CC0F60"/>
    <w:rsid w:val="00CC5DA3"/>
    <w:rsid w:val="00D000A6"/>
    <w:rsid w:val="00D22C97"/>
    <w:rsid w:val="00D91BBD"/>
    <w:rsid w:val="00DC223D"/>
    <w:rsid w:val="00DF7AA2"/>
    <w:rsid w:val="00EA473B"/>
    <w:rsid w:val="00EF05E6"/>
    <w:rsid w:val="00F02A45"/>
    <w:rsid w:val="00F04674"/>
    <w:rsid w:val="00F27B06"/>
    <w:rsid w:val="00F30947"/>
    <w:rsid w:val="00F5607D"/>
    <w:rsid w:val="00F60EB3"/>
    <w:rsid w:val="00F6190A"/>
    <w:rsid w:val="00F80AEE"/>
    <w:rsid w:val="00F962D6"/>
    <w:rsid w:val="00FA5DC4"/>
    <w:rsid w:val="00FB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D539607521E1452490A2B1440ED7A80A"/>
        <w:category>
          <w:name w:val="General"/>
          <w:gallery w:val="placeholder"/>
        </w:category>
        <w:types>
          <w:type w:val="bbPlcHdr"/>
        </w:types>
        <w:behaviors>
          <w:behavior w:val="content"/>
        </w:behaviors>
        <w:guid w:val="{ABAFA4CE-55CC-4BD8-A3FA-54B38DCC769F}"/>
      </w:docPartPr>
      <w:docPartBody>
        <w:p w:rsidR="00E9377D" w:rsidRDefault="001C3580" w:rsidP="001C3580">
          <w:pPr>
            <w:pStyle w:val="D539607521E1452490A2B1440ED7A80A"/>
          </w:pPr>
          <w:r w:rsidRPr="0075764F">
            <w:rPr>
              <w:rStyle w:val="PlaceholderText"/>
            </w:rPr>
            <w:t>Click or tap to enter a date.</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465F4"/>
    <w:rsid w:val="001C3580"/>
    <w:rsid w:val="003A51B7"/>
    <w:rsid w:val="00587876"/>
    <w:rsid w:val="006737A2"/>
    <w:rsid w:val="006A4ED9"/>
    <w:rsid w:val="00760D11"/>
    <w:rsid w:val="007D6536"/>
    <w:rsid w:val="00A147EA"/>
    <w:rsid w:val="00BC7EC6"/>
    <w:rsid w:val="00E9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3580"/>
    <w:rPr>
      <w:color w:val="808080"/>
    </w:rPr>
  </w:style>
  <w:style w:type="paragraph" w:customStyle="1" w:styleId="F1D970961ADC472A9D8A9BA670E56E9E">
    <w:name w:val="F1D970961ADC472A9D8A9BA670E56E9E"/>
    <w:rsid w:val="003A51B7"/>
  </w:style>
  <w:style w:type="paragraph" w:customStyle="1" w:styleId="78B06912FDE94304B6D246567B54A160">
    <w:name w:val="78B06912FDE94304B6D246567B54A160"/>
    <w:rsid w:val="003A51B7"/>
  </w:style>
  <w:style w:type="paragraph" w:customStyle="1" w:styleId="4FFBD88DF95245CE85975347A7A482C5">
    <w:name w:val="4FFBD88DF95245CE85975347A7A482C5"/>
    <w:rsid w:val="003A51B7"/>
  </w:style>
  <w:style w:type="paragraph" w:customStyle="1" w:styleId="DF2E4DCCE61F46D8AA1FB70586BF132A">
    <w:name w:val="DF2E4DCCE61F46D8AA1FB70586BF132A"/>
    <w:rsid w:val="003A51B7"/>
  </w:style>
  <w:style w:type="paragraph" w:customStyle="1" w:styleId="681C4934635640F59A166F5E3AC3E70A">
    <w:name w:val="681C4934635640F59A166F5E3AC3E70A"/>
    <w:rsid w:val="003A51B7"/>
  </w:style>
  <w:style w:type="paragraph" w:customStyle="1" w:styleId="605061E3B5C248B486F9A6301525EF40">
    <w:name w:val="605061E3B5C248B486F9A6301525EF40"/>
    <w:rsid w:val="003A51B7"/>
  </w:style>
  <w:style w:type="paragraph" w:customStyle="1" w:styleId="8DCFF49686304B97888D74E3C2977D3E">
    <w:name w:val="8DCFF49686304B97888D74E3C2977D3E"/>
    <w:rsid w:val="003A51B7"/>
    <w:pPr>
      <w:spacing w:after="0" w:line="240" w:lineRule="auto"/>
    </w:pPr>
    <w:rPr>
      <w:rFonts w:ascii="Times New Roman" w:eastAsia="Times New Roman" w:hAnsi="Times New Roman" w:cs="Times New Roman"/>
      <w:sz w:val="20"/>
      <w:szCs w:val="20"/>
    </w:rPr>
  </w:style>
  <w:style w:type="paragraph" w:customStyle="1" w:styleId="681C4934635640F59A166F5E3AC3E70A1">
    <w:name w:val="681C4934635640F59A166F5E3AC3E70A1"/>
    <w:rsid w:val="003A51B7"/>
    <w:pPr>
      <w:spacing w:after="0" w:line="240" w:lineRule="auto"/>
    </w:pPr>
    <w:rPr>
      <w:rFonts w:ascii="Times New Roman" w:eastAsia="Times New Roman" w:hAnsi="Times New Roman" w:cs="Times New Roman"/>
      <w:sz w:val="20"/>
      <w:szCs w:val="20"/>
    </w:rPr>
  </w:style>
  <w:style w:type="paragraph" w:customStyle="1" w:styleId="45EB564AD55F494E930825A21B3E7A2C">
    <w:name w:val="45EB564AD55F494E930825A21B3E7A2C"/>
    <w:rsid w:val="003A51B7"/>
  </w:style>
  <w:style w:type="paragraph" w:customStyle="1" w:styleId="8DCFF49686304B97888D74E3C2977D3E1">
    <w:name w:val="8DCFF49686304B97888D74E3C2977D3E1"/>
    <w:rsid w:val="003A51B7"/>
    <w:pPr>
      <w:spacing w:after="0" w:line="240" w:lineRule="auto"/>
    </w:pPr>
    <w:rPr>
      <w:rFonts w:ascii="Times New Roman" w:eastAsia="Times New Roman" w:hAnsi="Times New Roman" w:cs="Times New Roman"/>
      <w:sz w:val="20"/>
      <w:szCs w:val="20"/>
    </w:rPr>
  </w:style>
  <w:style w:type="paragraph" w:customStyle="1" w:styleId="1679D281F11F4B788D67EFDE813C1784">
    <w:name w:val="1679D281F11F4B788D67EFDE813C1784"/>
    <w:rsid w:val="003A51B7"/>
    <w:pPr>
      <w:spacing w:after="0" w:line="240" w:lineRule="auto"/>
    </w:pPr>
    <w:rPr>
      <w:rFonts w:ascii="Times New Roman" w:eastAsia="Times New Roman" w:hAnsi="Times New Roman" w:cs="Times New Roman"/>
      <w:sz w:val="20"/>
      <w:szCs w:val="20"/>
    </w:rPr>
  </w:style>
  <w:style w:type="paragraph" w:customStyle="1" w:styleId="BC57FDB9C1074F5FA9BFCCB9D72B9144">
    <w:name w:val="BC57FDB9C1074F5FA9BFCCB9D72B9144"/>
    <w:rsid w:val="003A51B7"/>
    <w:pPr>
      <w:spacing w:after="0" w:line="240" w:lineRule="auto"/>
    </w:pPr>
    <w:rPr>
      <w:rFonts w:ascii="Times New Roman" w:eastAsia="Times New Roman" w:hAnsi="Times New Roman" w:cs="Times New Roman"/>
      <w:sz w:val="20"/>
      <w:szCs w:val="20"/>
    </w:rPr>
  </w:style>
  <w:style w:type="paragraph" w:customStyle="1" w:styleId="681C4934635640F59A166F5E3AC3E70A2">
    <w:name w:val="681C4934635640F59A166F5E3AC3E70A2"/>
    <w:rsid w:val="003A51B7"/>
    <w:pPr>
      <w:spacing w:after="0" w:line="240" w:lineRule="auto"/>
    </w:pPr>
    <w:rPr>
      <w:rFonts w:ascii="Times New Roman" w:eastAsia="Times New Roman" w:hAnsi="Times New Roman" w:cs="Times New Roman"/>
      <w:sz w:val="20"/>
      <w:szCs w:val="20"/>
    </w:rPr>
  </w:style>
  <w:style w:type="paragraph" w:customStyle="1" w:styleId="ED862F6A62634F898CB2B5C259BD9942">
    <w:name w:val="ED862F6A62634F898CB2B5C259BD9942"/>
    <w:rsid w:val="003A51B7"/>
  </w:style>
  <w:style w:type="paragraph" w:customStyle="1" w:styleId="18E98B32659F410FBBD61F1E9F3C677F">
    <w:name w:val="18E98B32659F410FBBD61F1E9F3C677F"/>
    <w:rsid w:val="003A51B7"/>
  </w:style>
  <w:style w:type="paragraph" w:customStyle="1" w:styleId="8DCFF49686304B97888D74E3C2977D3E2">
    <w:name w:val="8DCFF49686304B97888D74E3C2977D3E2"/>
    <w:rsid w:val="003A51B7"/>
    <w:pPr>
      <w:spacing w:after="0" w:line="240" w:lineRule="auto"/>
    </w:pPr>
    <w:rPr>
      <w:rFonts w:ascii="Times New Roman" w:eastAsia="Times New Roman" w:hAnsi="Times New Roman" w:cs="Times New Roman"/>
      <w:sz w:val="20"/>
      <w:szCs w:val="20"/>
    </w:rPr>
  </w:style>
  <w:style w:type="paragraph" w:customStyle="1" w:styleId="AEAF3626A2D74552B5D2C50F5E0ECBD4">
    <w:name w:val="AEAF3626A2D74552B5D2C50F5E0ECBD4"/>
    <w:rsid w:val="003A51B7"/>
    <w:pPr>
      <w:spacing w:after="0" w:line="240" w:lineRule="auto"/>
    </w:pPr>
    <w:rPr>
      <w:rFonts w:ascii="Times New Roman" w:eastAsia="Times New Roman" w:hAnsi="Times New Roman" w:cs="Times New Roman"/>
      <w:sz w:val="20"/>
      <w:szCs w:val="20"/>
    </w:rPr>
  </w:style>
  <w:style w:type="paragraph" w:customStyle="1" w:styleId="9D0E356BC89B4D7C8F87CE2F8A639CC2">
    <w:name w:val="9D0E356BC89B4D7C8F87CE2F8A639CC2"/>
    <w:rsid w:val="003A51B7"/>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828B22DB465447AD5DEF5EB9C381FC" ma:contentTypeVersion="14" ma:contentTypeDescription="Create a new document." ma:contentTypeScope="" ma:versionID="1527d9fcbd89c3e1eb33b1914173095a">
  <xsd:schema xmlns:xsd="http://www.w3.org/2001/XMLSchema" xmlns:xs="http://www.w3.org/2001/XMLSchema" xmlns:p="http://schemas.microsoft.com/office/2006/metadata/properties" xmlns:ns2="25ba5d2c-0dfa-41dd-859e-b9b7b1c99a3b" xmlns:ns3="06cda6e2-2cbf-41a0-bdd5-4d275090f095" targetNamespace="http://schemas.microsoft.com/office/2006/metadata/properties" ma:root="true" ma:fieldsID="c1833b778e8752f3bfd8a098946b3d72" ns2:_="" ns3:_="">
    <xsd:import namespace="25ba5d2c-0dfa-41dd-859e-b9b7b1c99a3b"/>
    <xsd:import namespace="06cda6e2-2cbf-41a0-bdd5-4d275090f0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a5d2c-0dfa-41dd-859e-b9b7b1c99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da6e2-2cbf-41a0-bdd5-4d275090f0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87E9-C62A-4E55-9898-E5CBC3A5CE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cda6e2-2cbf-41a0-bdd5-4d275090f095"/>
    <ds:schemaRef ds:uri="25ba5d2c-0dfa-41dd-859e-b9b7b1c99a3b"/>
    <ds:schemaRef ds:uri="http://www.w3.org/XML/1998/namespace"/>
    <ds:schemaRef ds:uri="http://purl.org/dc/dcmitype/"/>
  </ds:schemaRefs>
</ds:datastoreItem>
</file>

<file path=customXml/itemProps2.xml><?xml version="1.0" encoding="utf-8"?>
<ds:datastoreItem xmlns:ds="http://schemas.openxmlformats.org/officeDocument/2006/customXml" ds:itemID="{E9A2166E-E6A0-4F9B-AC78-B6D08464429F}">
  <ds:schemaRefs>
    <ds:schemaRef ds:uri="http://schemas.microsoft.com/office/2006/metadata/customXsn"/>
  </ds:schemaRefs>
</ds:datastoreItem>
</file>

<file path=customXml/itemProps3.xml><?xml version="1.0" encoding="utf-8"?>
<ds:datastoreItem xmlns:ds="http://schemas.openxmlformats.org/officeDocument/2006/customXml" ds:itemID="{0060D16E-AADB-4D9B-A30B-1312B9F7A0D4}">
  <ds:schemaRefs>
    <ds:schemaRef ds:uri="http://schemas.microsoft.com/sharepoint/v3/contenttype/forms"/>
  </ds:schemaRefs>
</ds:datastoreItem>
</file>

<file path=customXml/itemProps4.xml><?xml version="1.0" encoding="utf-8"?>
<ds:datastoreItem xmlns:ds="http://schemas.openxmlformats.org/officeDocument/2006/customXml" ds:itemID="{80B5E27F-A8C2-4649-9857-0E18F546D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a5d2c-0dfa-41dd-859e-b9b7b1c99a3b"/>
    <ds:schemaRef ds:uri="06cda6e2-2cbf-41a0-bdd5-4d275090f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F1337A-5069-4A25-86B4-9CE461B5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Mullinax, Matthew@DTSC</cp:lastModifiedBy>
  <cp:revision>2</cp:revision>
  <cp:lastPrinted>2018-09-12T22:41:00Z</cp:lastPrinted>
  <dcterms:created xsi:type="dcterms:W3CDTF">2020-10-19T16:48:00Z</dcterms:created>
  <dcterms:modified xsi:type="dcterms:W3CDTF">2020-10-19T16:48:00Z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0x010100C1828B22DB465447AD5DEF5EB9C381FC</vt:lpwstr>
  </property>
</Properties>
</file>