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03A" w:rsidRDefault="00724044" w:rsidP="00724044">
      <w:pPr>
        <w:pStyle w:val="Reference"/>
        <w:ind w:left="0" w:firstLine="0"/>
      </w:pPr>
      <w:r w:rsidRPr="00724044">
        <w:t xml:space="preserve">This </w:t>
      </w:r>
      <w:r w:rsidR="003F72E0">
        <w:t>document</w:t>
      </w:r>
      <w:r w:rsidRPr="00724044">
        <w:t xml:space="preserve"> identifies the locations of cultural </w:t>
      </w:r>
      <w:r w:rsidR="00BE1876">
        <w:t>resources</w:t>
      </w:r>
      <w:r w:rsidR="009C08EC">
        <w:t xml:space="preserve"> for the </w:t>
      </w:r>
      <w:r w:rsidR="00641B95">
        <w:t>Fountain Wind</w:t>
      </w:r>
      <w:r w:rsidR="009C08EC">
        <w:t xml:space="preserve"> Project</w:t>
      </w:r>
      <w:r w:rsidRPr="00724044">
        <w:t>. Disclosure of this information to the public may be in violation of both federal and state laws. Federal regulations applicable to the project include, but may not be limited to, Section 304 of the National Historic Preservation Act (54 United States Code [U.S.C.] 307103) and the Archaeological Resources Protection Act (16 U.S.C. Section 470h). The applicable state regulations include, but may not be limited to, Government Code Section 6250 et seq. and Section 6254 et seq. Disclosure of site location information to individuals other than those meeting the U.S. Secretary of the Interior’s professional standards or the California State Personnel Board criteria for Associate State Archaeologist or State Historian II violates the California Office of Historic Preservation records access policy.</w:t>
      </w:r>
    </w:p>
    <w:p w:rsidR="00724044" w:rsidRDefault="00724044" w:rsidP="00724044">
      <w:pPr>
        <w:pStyle w:val="Reference"/>
        <w:ind w:left="0" w:firstLine="0"/>
      </w:pPr>
    </w:p>
    <w:p w:rsidR="00046188" w:rsidRPr="00092BA6" w:rsidRDefault="00641B95" w:rsidP="00641B95">
      <w:pPr>
        <w:pStyle w:val="Reference"/>
        <w:ind w:left="0" w:firstLine="0"/>
      </w:pPr>
      <w:r>
        <w:rPr>
          <w:i/>
          <w:iCs/>
        </w:rPr>
        <w:t>Fountain Wind Energy Project Cultural Resources Phase 1 Inventory of 4,463 Acres, Shasta County, California.</w:t>
      </w:r>
      <w:bookmarkStart w:id="0" w:name="_GoBack"/>
      <w:bookmarkEnd w:id="0"/>
    </w:p>
    <w:sectPr w:rsidR="00046188" w:rsidRPr="00092B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71" w:rsidRDefault="00E34271" w:rsidP="00413E73">
      <w:pPr>
        <w:spacing w:after="0" w:line="240" w:lineRule="auto"/>
      </w:pPr>
      <w:r>
        <w:separator/>
      </w:r>
    </w:p>
  </w:endnote>
  <w:endnote w:type="continuationSeparator" w:id="0">
    <w:p w:rsidR="00E34271" w:rsidRDefault="00E34271" w:rsidP="0041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71" w:rsidRDefault="00E34271" w:rsidP="00413E73">
      <w:pPr>
        <w:spacing w:after="0" w:line="240" w:lineRule="auto"/>
      </w:pPr>
      <w:r>
        <w:separator/>
      </w:r>
    </w:p>
  </w:footnote>
  <w:footnote w:type="continuationSeparator" w:id="0">
    <w:p w:rsidR="00E34271" w:rsidRDefault="00E34271" w:rsidP="00413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39B3"/>
    <w:multiLevelType w:val="hybridMultilevel"/>
    <w:tmpl w:val="6D04CCC4"/>
    <w:lvl w:ilvl="0" w:tplc="B5AE522C">
      <w:start w:val="1"/>
      <w:numFmt w:val="bullet"/>
      <w:pStyle w:val="1stindent"/>
      <w:lvlText w:val=""/>
      <w:lvlJc w:val="left"/>
      <w:pPr>
        <w:tabs>
          <w:tab w:val="num" w:pos="990"/>
        </w:tabs>
        <w:ind w:left="99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3258B0"/>
    <w:multiLevelType w:val="hybridMultilevel"/>
    <w:tmpl w:val="65283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3A"/>
    <w:rsid w:val="00046188"/>
    <w:rsid w:val="00092BA6"/>
    <w:rsid w:val="000D43AA"/>
    <w:rsid w:val="00114771"/>
    <w:rsid w:val="001A04B5"/>
    <w:rsid w:val="00234597"/>
    <w:rsid w:val="00243875"/>
    <w:rsid w:val="003A74DE"/>
    <w:rsid w:val="003D12A4"/>
    <w:rsid w:val="003E1D00"/>
    <w:rsid w:val="003F72E0"/>
    <w:rsid w:val="00413E73"/>
    <w:rsid w:val="004556EB"/>
    <w:rsid w:val="00465BA8"/>
    <w:rsid w:val="00550182"/>
    <w:rsid w:val="00586A1D"/>
    <w:rsid w:val="005956CD"/>
    <w:rsid w:val="005D6BBC"/>
    <w:rsid w:val="00616EF4"/>
    <w:rsid w:val="00641B95"/>
    <w:rsid w:val="006E268C"/>
    <w:rsid w:val="00724044"/>
    <w:rsid w:val="0087303A"/>
    <w:rsid w:val="00921072"/>
    <w:rsid w:val="0095087C"/>
    <w:rsid w:val="0095297C"/>
    <w:rsid w:val="009C08EC"/>
    <w:rsid w:val="009D1EB2"/>
    <w:rsid w:val="009D6D6C"/>
    <w:rsid w:val="00A15BBD"/>
    <w:rsid w:val="00A33FA5"/>
    <w:rsid w:val="00A51596"/>
    <w:rsid w:val="00AC6134"/>
    <w:rsid w:val="00AD55BA"/>
    <w:rsid w:val="00AD7018"/>
    <w:rsid w:val="00B20122"/>
    <w:rsid w:val="00B41FC6"/>
    <w:rsid w:val="00B45284"/>
    <w:rsid w:val="00B81C62"/>
    <w:rsid w:val="00BD6045"/>
    <w:rsid w:val="00BE1876"/>
    <w:rsid w:val="00C40512"/>
    <w:rsid w:val="00CA6ABD"/>
    <w:rsid w:val="00CD311D"/>
    <w:rsid w:val="00D62350"/>
    <w:rsid w:val="00D77B49"/>
    <w:rsid w:val="00E34271"/>
    <w:rsid w:val="00EC46F9"/>
    <w:rsid w:val="00F0151F"/>
    <w:rsid w:val="00F172BB"/>
    <w:rsid w:val="00F7366E"/>
    <w:rsid w:val="00FF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A309"/>
  <w15:docId w15:val="{C02E7D82-D127-48AB-9F56-C1AF454A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87303A"/>
    <w:pPr>
      <w:spacing w:after="120" w:line="240" w:lineRule="auto"/>
      <w:ind w:left="547" w:hanging="547"/>
    </w:pPr>
    <w:rPr>
      <w:rFonts w:ascii="Times" w:eastAsia="Times New Roman" w:hAnsi="Times" w:cs="Times New Roman"/>
      <w:szCs w:val="20"/>
    </w:rPr>
  </w:style>
  <w:style w:type="paragraph" w:customStyle="1" w:styleId="12space">
    <w:name w:val="1.2 space"/>
    <w:basedOn w:val="Normal"/>
    <w:link w:val="12spaceChar2"/>
    <w:qFormat/>
    <w:rsid w:val="0087303A"/>
    <w:pPr>
      <w:spacing w:after="240" w:line="288" w:lineRule="exact"/>
    </w:pPr>
    <w:rPr>
      <w:rFonts w:ascii="Times" w:eastAsia="Times New Roman" w:hAnsi="Times" w:cs="Times New Roman"/>
      <w:szCs w:val="20"/>
    </w:rPr>
  </w:style>
  <w:style w:type="character" w:customStyle="1" w:styleId="12spaceChar2">
    <w:name w:val="1.2 space Char2"/>
    <w:link w:val="12space"/>
    <w:rsid w:val="0087303A"/>
    <w:rPr>
      <w:rFonts w:ascii="Times" w:eastAsia="Times New Roman" w:hAnsi="Times" w:cs="Times New Roman"/>
      <w:szCs w:val="20"/>
    </w:rPr>
  </w:style>
  <w:style w:type="paragraph" w:customStyle="1" w:styleId="1stindent">
    <w:name w:val="1st indent"/>
    <w:basedOn w:val="Normal"/>
    <w:link w:val="1stindentChar"/>
    <w:rsid w:val="00114771"/>
    <w:pPr>
      <w:numPr>
        <w:numId w:val="1"/>
      </w:numPr>
      <w:spacing w:after="60" w:line="240" w:lineRule="exact"/>
    </w:pPr>
    <w:rPr>
      <w:rFonts w:ascii="Times" w:eastAsia="Times New Roman" w:hAnsi="Times" w:cs="Times New Roman"/>
      <w:szCs w:val="20"/>
    </w:rPr>
  </w:style>
  <w:style w:type="character" w:customStyle="1" w:styleId="1stindentChar">
    <w:name w:val="1st indent Char"/>
    <w:link w:val="1stindent"/>
    <w:rsid w:val="00114771"/>
    <w:rPr>
      <w:rFonts w:ascii="Times" w:eastAsia="Times New Roman" w:hAnsi="Times" w:cs="Times New Roman"/>
      <w:szCs w:val="20"/>
    </w:rPr>
  </w:style>
  <w:style w:type="paragraph" w:styleId="ListParagraph">
    <w:name w:val="List Paragraph"/>
    <w:basedOn w:val="Normal"/>
    <w:uiPriority w:val="34"/>
    <w:qFormat/>
    <w:rsid w:val="0095297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E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00"/>
    <w:rPr>
      <w:rFonts w:ascii="Tahoma" w:hAnsi="Tahoma" w:cs="Tahoma"/>
      <w:sz w:val="16"/>
      <w:szCs w:val="16"/>
    </w:rPr>
  </w:style>
  <w:style w:type="paragraph" w:styleId="Header">
    <w:name w:val="header"/>
    <w:basedOn w:val="Normal"/>
    <w:link w:val="HeaderChar"/>
    <w:uiPriority w:val="99"/>
    <w:unhideWhenUsed/>
    <w:rsid w:val="00413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E73"/>
  </w:style>
  <w:style w:type="paragraph" w:styleId="Footer">
    <w:name w:val="footer"/>
    <w:basedOn w:val="Normal"/>
    <w:link w:val="FooterChar"/>
    <w:uiPriority w:val="99"/>
    <w:unhideWhenUsed/>
    <w:rsid w:val="00413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E73"/>
  </w:style>
  <w:style w:type="paragraph" w:styleId="FootnoteText">
    <w:name w:val="footnote text"/>
    <w:basedOn w:val="Normal"/>
    <w:link w:val="FootnoteTextChar"/>
    <w:uiPriority w:val="99"/>
    <w:qFormat/>
    <w:rsid w:val="00BD6045"/>
    <w:pPr>
      <w:spacing w:after="0" w:line="240" w:lineRule="auto"/>
      <w:ind w:firstLine="547"/>
    </w:pPr>
    <w:rPr>
      <w:rFonts w:ascii="Lucida Sans" w:eastAsia="Times New Roman" w:hAnsi="Lucida Sans" w:cs="Times New Roman"/>
      <w:sz w:val="18"/>
      <w:szCs w:val="18"/>
    </w:rPr>
  </w:style>
  <w:style w:type="character" w:customStyle="1" w:styleId="FootnoteTextChar">
    <w:name w:val="Footnote Text Char"/>
    <w:basedOn w:val="DefaultParagraphFont"/>
    <w:link w:val="FootnoteText"/>
    <w:uiPriority w:val="99"/>
    <w:rsid w:val="00BD6045"/>
    <w:rPr>
      <w:rFonts w:ascii="Lucida Sans" w:eastAsia="Times New Roman" w:hAnsi="Lucida Sans" w:cs="Times New Roman"/>
      <w:sz w:val="18"/>
      <w:szCs w:val="18"/>
    </w:rPr>
  </w:style>
  <w:style w:type="paragraph" w:styleId="Bibliography">
    <w:name w:val="Bibliography"/>
    <w:basedOn w:val="Normal"/>
    <w:next w:val="Normal"/>
    <w:uiPriority w:val="37"/>
    <w:semiHidden/>
    <w:unhideWhenUsed/>
    <w:rsid w:val="003A74DE"/>
  </w:style>
  <w:style w:type="character" w:customStyle="1" w:styleId="Italic">
    <w:name w:val="Italic"/>
    <w:basedOn w:val="DefaultParagraphFont"/>
    <w:uiPriority w:val="1"/>
    <w:rsid w:val="00AD5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467">
      <w:bodyDiv w:val="1"/>
      <w:marLeft w:val="0"/>
      <w:marRight w:val="0"/>
      <w:marTop w:val="0"/>
      <w:marBottom w:val="0"/>
      <w:divBdr>
        <w:top w:val="none" w:sz="0" w:space="0" w:color="auto"/>
        <w:left w:val="none" w:sz="0" w:space="0" w:color="auto"/>
        <w:bottom w:val="none" w:sz="0" w:space="0" w:color="auto"/>
        <w:right w:val="none" w:sz="0" w:space="0" w:color="auto"/>
      </w:divBdr>
    </w:div>
    <w:div w:id="441265882">
      <w:bodyDiv w:val="1"/>
      <w:marLeft w:val="0"/>
      <w:marRight w:val="0"/>
      <w:marTop w:val="0"/>
      <w:marBottom w:val="0"/>
      <w:divBdr>
        <w:top w:val="none" w:sz="0" w:space="0" w:color="auto"/>
        <w:left w:val="none" w:sz="0" w:space="0" w:color="auto"/>
        <w:bottom w:val="none" w:sz="0" w:space="0" w:color="auto"/>
        <w:right w:val="none" w:sz="0" w:space="0" w:color="auto"/>
      </w:divBdr>
    </w:div>
    <w:div w:id="462579339">
      <w:bodyDiv w:val="1"/>
      <w:marLeft w:val="0"/>
      <w:marRight w:val="0"/>
      <w:marTop w:val="0"/>
      <w:marBottom w:val="0"/>
      <w:divBdr>
        <w:top w:val="none" w:sz="0" w:space="0" w:color="auto"/>
        <w:left w:val="none" w:sz="0" w:space="0" w:color="auto"/>
        <w:bottom w:val="none" w:sz="0" w:space="0" w:color="auto"/>
        <w:right w:val="none" w:sz="0" w:space="0" w:color="auto"/>
      </w:divBdr>
    </w:div>
    <w:div w:id="475609652">
      <w:bodyDiv w:val="1"/>
      <w:marLeft w:val="0"/>
      <w:marRight w:val="0"/>
      <w:marTop w:val="0"/>
      <w:marBottom w:val="0"/>
      <w:divBdr>
        <w:top w:val="none" w:sz="0" w:space="0" w:color="auto"/>
        <w:left w:val="none" w:sz="0" w:space="0" w:color="auto"/>
        <w:bottom w:val="none" w:sz="0" w:space="0" w:color="auto"/>
        <w:right w:val="none" w:sz="0" w:space="0" w:color="auto"/>
      </w:divBdr>
    </w:div>
    <w:div w:id="488983832">
      <w:bodyDiv w:val="1"/>
      <w:marLeft w:val="0"/>
      <w:marRight w:val="0"/>
      <w:marTop w:val="0"/>
      <w:marBottom w:val="0"/>
      <w:divBdr>
        <w:top w:val="none" w:sz="0" w:space="0" w:color="auto"/>
        <w:left w:val="none" w:sz="0" w:space="0" w:color="auto"/>
        <w:bottom w:val="none" w:sz="0" w:space="0" w:color="auto"/>
        <w:right w:val="none" w:sz="0" w:space="0" w:color="auto"/>
      </w:divBdr>
    </w:div>
    <w:div w:id="501166539">
      <w:bodyDiv w:val="1"/>
      <w:marLeft w:val="0"/>
      <w:marRight w:val="0"/>
      <w:marTop w:val="0"/>
      <w:marBottom w:val="0"/>
      <w:divBdr>
        <w:top w:val="none" w:sz="0" w:space="0" w:color="auto"/>
        <w:left w:val="none" w:sz="0" w:space="0" w:color="auto"/>
        <w:bottom w:val="none" w:sz="0" w:space="0" w:color="auto"/>
        <w:right w:val="none" w:sz="0" w:space="0" w:color="auto"/>
      </w:divBdr>
    </w:div>
    <w:div w:id="697435292">
      <w:bodyDiv w:val="1"/>
      <w:marLeft w:val="0"/>
      <w:marRight w:val="0"/>
      <w:marTop w:val="0"/>
      <w:marBottom w:val="0"/>
      <w:divBdr>
        <w:top w:val="none" w:sz="0" w:space="0" w:color="auto"/>
        <w:left w:val="none" w:sz="0" w:space="0" w:color="auto"/>
        <w:bottom w:val="none" w:sz="0" w:space="0" w:color="auto"/>
        <w:right w:val="none" w:sz="0" w:space="0" w:color="auto"/>
      </w:divBdr>
    </w:div>
    <w:div w:id="799373288">
      <w:bodyDiv w:val="1"/>
      <w:marLeft w:val="0"/>
      <w:marRight w:val="0"/>
      <w:marTop w:val="0"/>
      <w:marBottom w:val="0"/>
      <w:divBdr>
        <w:top w:val="none" w:sz="0" w:space="0" w:color="auto"/>
        <w:left w:val="none" w:sz="0" w:space="0" w:color="auto"/>
        <w:bottom w:val="none" w:sz="0" w:space="0" w:color="auto"/>
        <w:right w:val="none" w:sz="0" w:space="0" w:color="auto"/>
      </w:divBdr>
    </w:div>
    <w:div w:id="998309914">
      <w:bodyDiv w:val="1"/>
      <w:marLeft w:val="0"/>
      <w:marRight w:val="0"/>
      <w:marTop w:val="0"/>
      <w:marBottom w:val="0"/>
      <w:divBdr>
        <w:top w:val="none" w:sz="0" w:space="0" w:color="auto"/>
        <w:left w:val="none" w:sz="0" w:space="0" w:color="auto"/>
        <w:bottom w:val="none" w:sz="0" w:space="0" w:color="auto"/>
        <w:right w:val="none" w:sz="0" w:space="0" w:color="auto"/>
      </w:divBdr>
    </w:div>
    <w:div w:id="1067849049">
      <w:bodyDiv w:val="1"/>
      <w:marLeft w:val="0"/>
      <w:marRight w:val="0"/>
      <w:marTop w:val="0"/>
      <w:marBottom w:val="0"/>
      <w:divBdr>
        <w:top w:val="none" w:sz="0" w:space="0" w:color="auto"/>
        <w:left w:val="none" w:sz="0" w:space="0" w:color="auto"/>
        <w:bottom w:val="none" w:sz="0" w:space="0" w:color="auto"/>
        <w:right w:val="none" w:sz="0" w:space="0" w:color="auto"/>
      </w:divBdr>
    </w:div>
    <w:div w:id="1210219955">
      <w:bodyDiv w:val="1"/>
      <w:marLeft w:val="0"/>
      <w:marRight w:val="0"/>
      <w:marTop w:val="0"/>
      <w:marBottom w:val="0"/>
      <w:divBdr>
        <w:top w:val="none" w:sz="0" w:space="0" w:color="auto"/>
        <w:left w:val="none" w:sz="0" w:space="0" w:color="auto"/>
        <w:bottom w:val="none" w:sz="0" w:space="0" w:color="auto"/>
        <w:right w:val="none" w:sz="0" w:space="0" w:color="auto"/>
      </w:divBdr>
    </w:div>
    <w:div w:id="1366831521">
      <w:bodyDiv w:val="1"/>
      <w:marLeft w:val="0"/>
      <w:marRight w:val="0"/>
      <w:marTop w:val="0"/>
      <w:marBottom w:val="0"/>
      <w:divBdr>
        <w:top w:val="none" w:sz="0" w:space="0" w:color="auto"/>
        <w:left w:val="none" w:sz="0" w:space="0" w:color="auto"/>
        <w:bottom w:val="none" w:sz="0" w:space="0" w:color="auto"/>
        <w:right w:val="none" w:sz="0" w:space="0" w:color="auto"/>
      </w:divBdr>
    </w:div>
    <w:div w:id="1555314229">
      <w:bodyDiv w:val="1"/>
      <w:marLeft w:val="0"/>
      <w:marRight w:val="0"/>
      <w:marTop w:val="0"/>
      <w:marBottom w:val="0"/>
      <w:divBdr>
        <w:top w:val="none" w:sz="0" w:space="0" w:color="auto"/>
        <w:left w:val="none" w:sz="0" w:space="0" w:color="auto"/>
        <w:bottom w:val="none" w:sz="0" w:space="0" w:color="auto"/>
        <w:right w:val="none" w:sz="0" w:space="0" w:color="auto"/>
      </w:divBdr>
    </w:div>
    <w:div w:id="1651403354">
      <w:bodyDiv w:val="1"/>
      <w:marLeft w:val="0"/>
      <w:marRight w:val="0"/>
      <w:marTop w:val="0"/>
      <w:marBottom w:val="0"/>
      <w:divBdr>
        <w:top w:val="none" w:sz="0" w:space="0" w:color="auto"/>
        <w:left w:val="none" w:sz="0" w:space="0" w:color="auto"/>
        <w:bottom w:val="none" w:sz="0" w:space="0" w:color="auto"/>
        <w:right w:val="none" w:sz="0" w:space="0" w:color="auto"/>
      </w:divBdr>
    </w:div>
    <w:div w:id="19066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dc:creator>
  <cp:lastModifiedBy>Jessica O'Dell</cp:lastModifiedBy>
  <cp:revision>2</cp:revision>
  <cp:lastPrinted>2020-05-29T15:38:00Z</cp:lastPrinted>
  <dcterms:created xsi:type="dcterms:W3CDTF">2020-07-13T17:42:00Z</dcterms:created>
  <dcterms:modified xsi:type="dcterms:W3CDTF">2020-07-13T17:42:00Z</dcterms:modified>
</cp:coreProperties>
</file>