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EDDE4" w14:textId="4D0DEB55" w:rsidR="00AC5C31" w:rsidRDefault="00AC5C31">
      <w:pPr>
        <w:pStyle w:val="BodyText"/>
        <w:spacing w:before="4"/>
        <w:ind w:left="0"/>
        <w:rPr>
          <w:rFonts w:ascii="Times New Roman"/>
          <w:sz w:val="21"/>
        </w:rPr>
      </w:pPr>
      <w:bookmarkStart w:id="0" w:name="_Hlk94513505"/>
      <w:bookmarkEnd w:id="0"/>
    </w:p>
    <w:p w14:paraId="4B2B7602" w14:textId="67CDB41C" w:rsidR="00AC5C31" w:rsidRPr="005262B0" w:rsidRDefault="00AC5C31" w:rsidP="005262B0">
      <w:pPr>
        <w:pStyle w:val="Title"/>
        <w:tabs>
          <w:tab w:val="left" w:pos="1890"/>
        </w:tabs>
        <w:ind w:left="1890" w:right="30"/>
        <w:jc w:val="left"/>
        <w:rPr>
          <w:rFonts w:ascii="Times New Roman" w:hAnsi="Times New Roman" w:cs="Times New Roman"/>
          <w:sz w:val="24"/>
          <w:szCs w:val="24"/>
        </w:rPr>
      </w:pPr>
      <w:r w:rsidRPr="005262B0">
        <w:rPr>
          <w:rFonts w:ascii="Times New Roman" w:hAnsi="Times New Roman" w:cs="Times New Roman"/>
          <w:noProof/>
          <w:sz w:val="48"/>
          <w:szCs w:val="40"/>
        </w:rPr>
        <mc:AlternateContent>
          <mc:Choice Requires="wps">
            <w:drawing>
              <wp:anchor distT="0" distB="0" distL="114300" distR="114300" simplePos="0" relativeHeight="251659264" behindDoc="0" locked="0" layoutInCell="1" allowOverlap="1" wp14:anchorId="2BFDDE5A" wp14:editId="6E624439">
                <wp:simplePos x="0" y="0"/>
                <wp:positionH relativeFrom="column">
                  <wp:posOffset>-57150</wp:posOffset>
                </wp:positionH>
                <wp:positionV relativeFrom="paragraph">
                  <wp:posOffset>-219075</wp:posOffset>
                </wp:positionV>
                <wp:extent cx="1125855" cy="114427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144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564DD" w14:textId="77777777" w:rsidR="00AC5C31" w:rsidRDefault="00AC5C31" w:rsidP="00AC5C31">
                            <w:pPr>
                              <w:jc w:val="center"/>
                            </w:pPr>
                            <w:r>
                              <w:fldChar w:fldCharType="begin"/>
                            </w:r>
                            <w:r>
                              <w:instrText xml:space="preserve"> INCLUDEPICTURE "\\\\Ntserver1\\shared\\CITY CLERK\\City Emblem.jpg" \* MERGEFORMATINET </w:instrText>
                            </w:r>
                            <w:r>
                              <w:fldChar w:fldCharType="separate"/>
                            </w:r>
                            <w:r w:rsidR="003531C5">
                              <w:fldChar w:fldCharType="begin"/>
                            </w:r>
                            <w:r w:rsidR="003531C5">
                              <w:instrText xml:space="preserve"> INCLUDEPICTURE  "\\\\Ntserver1\\shared\\CITY CLERK\\City Emblem.jpg" \* MERGEFORMATINET </w:instrText>
                            </w:r>
                            <w:r w:rsidR="003531C5">
                              <w:fldChar w:fldCharType="separate"/>
                            </w:r>
                            <w:r w:rsidR="00D94881">
                              <w:fldChar w:fldCharType="begin"/>
                            </w:r>
                            <w:r w:rsidR="00D94881">
                              <w:instrText xml:space="preserve"> INCLUDEPICTURE  "\\\\Ntserver1\\shared\\CITY CLERK\\City Emblem.jpg" \* MERGEFORMATINET </w:instrText>
                            </w:r>
                            <w:r w:rsidR="00D94881">
                              <w:fldChar w:fldCharType="separate"/>
                            </w:r>
                            <w:r w:rsidR="009F0C21">
                              <w:fldChar w:fldCharType="begin"/>
                            </w:r>
                            <w:r w:rsidR="009F0C21">
                              <w:instrText xml:space="preserve"> INCLUDEPICTURE  "\\\\Ntserver1\\shared\\CITY CLERK\\City Emblem.jpg" \* MERGEFORMATINET </w:instrText>
                            </w:r>
                            <w:r w:rsidR="009F0C21">
                              <w:fldChar w:fldCharType="separate"/>
                            </w:r>
                            <w:r w:rsidR="009F5847">
                              <w:fldChar w:fldCharType="begin"/>
                            </w:r>
                            <w:r w:rsidR="009F5847">
                              <w:instrText xml:space="preserve"> INCLUDEPICTURE  "\\\\Ntserver1\\shared\\CITY CLERK\\City Emblem.jpg" \* MERGEFORMATINET </w:instrText>
                            </w:r>
                            <w:r w:rsidR="009F5847">
                              <w:fldChar w:fldCharType="separate"/>
                            </w:r>
                            <w:r w:rsidR="00273879">
                              <w:fldChar w:fldCharType="begin"/>
                            </w:r>
                            <w:r w:rsidR="00273879">
                              <w:instrText xml:space="preserve"> INCLUDEPICTURE  "\\\\Ntserver1\\shared\\CITY CLERK\\City Emblem.jpg" \* MERGEFORMATINET </w:instrText>
                            </w:r>
                            <w:r w:rsidR="00273879">
                              <w:fldChar w:fldCharType="separate"/>
                            </w:r>
                            <w:r w:rsidR="00657A10">
                              <w:fldChar w:fldCharType="begin"/>
                            </w:r>
                            <w:r w:rsidR="00657A10">
                              <w:instrText xml:space="preserve"> INCLUDEPICTURE  "\\\\Ntserver1\\shared\\CITY CLERK\\City Emblem.jpg" \* MERGEFORMATINET </w:instrText>
                            </w:r>
                            <w:r w:rsidR="00657A10">
                              <w:fldChar w:fldCharType="separate"/>
                            </w:r>
                            <w:r w:rsidR="00815B32">
                              <w:fldChar w:fldCharType="begin"/>
                            </w:r>
                            <w:r w:rsidR="00815B32">
                              <w:instrText xml:space="preserve"> INCLUDEPICTURE  "\\\\Ntserver1\\shared\\CITY CLERK\\City Emblem.jpg" \* MERGEFORMATINET </w:instrText>
                            </w:r>
                            <w:r w:rsidR="00815B32">
                              <w:fldChar w:fldCharType="separate"/>
                            </w:r>
                            <w:r w:rsidR="00365510">
                              <w:fldChar w:fldCharType="begin"/>
                            </w:r>
                            <w:r w:rsidR="00365510">
                              <w:instrText xml:space="preserve"> INCLUDEPICTURE  "\\\\Ntserver1\\shared\\CITY CLERK\\City Emblem.jpg" \* MERGEFORMATINET </w:instrText>
                            </w:r>
                            <w:r w:rsidR="00365510">
                              <w:fldChar w:fldCharType="separate"/>
                            </w:r>
                            <w:r w:rsidR="00DE5664">
                              <w:fldChar w:fldCharType="begin"/>
                            </w:r>
                            <w:r w:rsidR="00DE5664">
                              <w:instrText xml:space="preserve"> INCLUDEPICTURE  "\\\\Ntserver1\\shared\\CITY CLERK\\City Emblem.jpg" \* MERGEFORMATINET </w:instrText>
                            </w:r>
                            <w:r w:rsidR="00DE5664">
                              <w:fldChar w:fldCharType="separate"/>
                            </w:r>
                            <w:r w:rsidR="0095474E">
                              <w:fldChar w:fldCharType="begin"/>
                            </w:r>
                            <w:r w:rsidR="0095474E">
                              <w:instrText xml:space="preserve"> INCLUDEPICTURE  "\\\\Ntserver1\\shared\\CITY CLERK\\City Emblem.jpg" \* MERGEFORMATINET </w:instrText>
                            </w:r>
                            <w:r w:rsidR="0095474E">
                              <w:fldChar w:fldCharType="separate"/>
                            </w:r>
                            <w:r w:rsidR="00756720">
                              <w:fldChar w:fldCharType="begin"/>
                            </w:r>
                            <w:r w:rsidR="00756720">
                              <w:instrText xml:space="preserve"> INCLUDEPICTURE  "\\\\Ntserver1\\shared\\CITY CLERK\\City Emblem.jpg" \* MERGEFORMATINET </w:instrText>
                            </w:r>
                            <w:r w:rsidR="00756720">
                              <w:fldChar w:fldCharType="separate"/>
                            </w:r>
                            <w:r w:rsidR="00874A2C">
                              <w:fldChar w:fldCharType="begin"/>
                            </w:r>
                            <w:r w:rsidR="00874A2C">
                              <w:instrText xml:space="preserve"> INCLUDEPICTURE  "\\\\Ntserver1\\shared\\CITY CLERK\\City Emblem.jpg" \* MERGEFORMATINET </w:instrText>
                            </w:r>
                            <w:r w:rsidR="00874A2C">
                              <w:fldChar w:fldCharType="separate"/>
                            </w:r>
                            <w:r>
                              <w:fldChar w:fldCharType="begin"/>
                            </w:r>
                            <w:r>
                              <w:instrText xml:space="preserve"> INCLUDEPICTURE  "\\\\Ntserver1\\shared\\CITY CLERK\\City Emblem.jpg" \* MERGEFORMATINET </w:instrText>
                            </w:r>
                            <w:r>
                              <w:fldChar w:fldCharType="separate"/>
                            </w:r>
                            <w:r w:rsidR="001B7670">
                              <w:fldChar w:fldCharType="begin"/>
                            </w:r>
                            <w:r w:rsidR="001B7670">
                              <w:instrText xml:space="preserve"> INCLUDEPICTURE  "\\\\Ntserver1\\shared\\CITY CLERK\\City Emblem.jpg" \* MERGEFORMATINET </w:instrText>
                            </w:r>
                            <w:r w:rsidR="001B7670">
                              <w:fldChar w:fldCharType="separate"/>
                            </w:r>
                            <w:r w:rsidR="00000000">
                              <w:fldChar w:fldCharType="begin"/>
                            </w:r>
                            <w:r w:rsidR="00000000">
                              <w:instrText xml:space="preserve"> INCLUDEPICTURE  "\\\\Ntserver1\\shared\\CITY CLERK\\City Emblem.jpg" \* MERGEFORMATINET </w:instrText>
                            </w:r>
                            <w:r w:rsidR="00000000">
                              <w:fldChar w:fldCharType="separate"/>
                            </w:r>
                            <w:r w:rsidR="00000000">
                              <w:rPr>
                                <w:b/>
                                <w:bCs/>
                              </w:rPr>
                              <w:pict w14:anchorId="4547E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83.25pt">
                                  <v:imagedata r:id="rId8" r:href="rId9"/>
                                </v:shape>
                              </w:pict>
                            </w:r>
                            <w:r w:rsidR="00000000">
                              <w:fldChar w:fldCharType="end"/>
                            </w:r>
                            <w:r w:rsidR="001B7670">
                              <w:fldChar w:fldCharType="end"/>
                            </w:r>
                            <w:r>
                              <w:fldChar w:fldCharType="end"/>
                            </w:r>
                            <w:r w:rsidR="00874A2C">
                              <w:fldChar w:fldCharType="end"/>
                            </w:r>
                            <w:r w:rsidR="00756720">
                              <w:fldChar w:fldCharType="end"/>
                            </w:r>
                            <w:r w:rsidR="0095474E">
                              <w:fldChar w:fldCharType="end"/>
                            </w:r>
                            <w:r w:rsidR="00DE5664">
                              <w:fldChar w:fldCharType="end"/>
                            </w:r>
                            <w:r w:rsidR="00365510">
                              <w:fldChar w:fldCharType="end"/>
                            </w:r>
                            <w:r w:rsidR="00815B32">
                              <w:fldChar w:fldCharType="end"/>
                            </w:r>
                            <w:r w:rsidR="00657A10">
                              <w:fldChar w:fldCharType="end"/>
                            </w:r>
                            <w:r w:rsidR="00273879">
                              <w:fldChar w:fldCharType="end"/>
                            </w:r>
                            <w:r w:rsidR="009F5847">
                              <w:fldChar w:fldCharType="end"/>
                            </w:r>
                            <w:r w:rsidR="009F0C21">
                              <w:fldChar w:fldCharType="end"/>
                            </w:r>
                            <w:r w:rsidR="00D94881">
                              <w:fldChar w:fldCharType="end"/>
                            </w:r>
                            <w:r w:rsidR="003531C5">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DDE5A" id="_x0000_t202" coordsize="21600,21600" o:spt="202" path="m,l,21600r21600,l21600,xe">
                <v:stroke joinstyle="miter"/>
                <v:path gradientshapeok="t" o:connecttype="rect"/>
              </v:shapetype>
              <v:shape id="Text Box 6" o:spid="_x0000_s1026" type="#_x0000_t202" style="position:absolute;left:0;text-align:left;margin-left:-4.5pt;margin-top:-17.25pt;width:88.65pt;height:9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" stroked="f">
                <v:textbox>
                  <w:txbxContent>
                    <w:p w14:paraId="72F564DD" w14:textId="77777777" w:rsidR="00AC5C31" w:rsidRDefault="00AC5C31" w:rsidP="00AC5C31">
                      <w:pPr>
                        <w:jc w:val="center"/>
                      </w:pPr>
                      <w:r>
                        <w:fldChar w:fldCharType="begin"/>
                      </w:r>
                      <w:r>
                        <w:instrText xml:space="preserve"> INCLUDEPICTURE "\\\\Ntserver1\\shared\\CITY CLERK\\City Emblem.jpg" \* MERGEFORMATINET </w:instrText>
                      </w:r>
                      <w:r>
                        <w:fldChar w:fldCharType="separate"/>
                      </w:r>
                      <w:r w:rsidR="003531C5">
                        <w:fldChar w:fldCharType="begin"/>
                      </w:r>
                      <w:r w:rsidR="003531C5">
                        <w:instrText xml:space="preserve"> INCLUDEPICTURE  "\\\\Ntserver1\\shared\\CITY CLERK\\City Emblem.jpg" \* MERGEFORMATINET </w:instrText>
                      </w:r>
                      <w:r w:rsidR="003531C5">
                        <w:fldChar w:fldCharType="separate"/>
                      </w:r>
                      <w:r w:rsidR="00D94881">
                        <w:fldChar w:fldCharType="begin"/>
                      </w:r>
                      <w:r w:rsidR="00D94881">
                        <w:instrText xml:space="preserve"> INCLUDEPICTURE  "\\\\Ntserver1\\shared\\CITY CLERK\\City Emblem.jpg" \* MERGEFORMATINET </w:instrText>
                      </w:r>
                      <w:r w:rsidR="00D94881">
                        <w:fldChar w:fldCharType="separate"/>
                      </w:r>
                      <w:r w:rsidR="009F0C21">
                        <w:fldChar w:fldCharType="begin"/>
                      </w:r>
                      <w:r w:rsidR="009F0C21">
                        <w:instrText xml:space="preserve"> INCLUDEPICTURE  "\\\\Ntserver1\\shared\\CITY CLERK\\City Emblem.jpg" \* MERGEFORMATINET </w:instrText>
                      </w:r>
                      <w:r w:rsidR="009F0C21">
                        <w:fldChar w:fldCharType="separate"/>
                      </w:r>
                      <w:r w:rsidR="009F5847">
                        <w:fldChar w:fldCharType="begin"/>
                      </w:r>
                      <w:r w:rsidR="009F5847">
                        <w:instrText xml:space="preserve"> INCLUDEPICTURE  "\\\\Ntserver1\\shared\\CITY CLERK\\City Emblem.jpg" \* MERGEFORMATINET </w:instrText>
                      </w:r>
                      <w:r w:rsidR="009F5847">
                        <w:fldChar w:fldCharType="separate"/>
                      </w:r>
                      <w:r w:rsidR="00273879">
                        <w:fldChar w:fldCharType="begin"/>
                      </w:r>
                      <w:r w:rsidR="00273879">
                        <w:instrText xml:space="preserve"> INCLUDEPICTURE  "\\\\Ntserver1\\shared\\CITY CLERK\\City Emblem.jpg" \* MERGEFORMATINET </w:instrText>
                      </w:r>
                      <w:r w:rsidR="00273879">
                        <w:fldChar w:fldCharType="separate"/>
                      </w:r>
                      <w:r w:rsidR="00657A10">
                        <w:fldChar w:fldCharType="begin"/>
                      </w:r>
                      <w:r w:rsidR="00657A10">
                        <w:instrText xml:space="preserve"> INCLUDEPICTURE  "\\\\Ntserver1\\shared\\CITY CLERK\\City Emblem.jpg" \* MERGEFORMATINET </w:instrText>
                      </w:r>
                      <w:r w:rsidR="00657A10">
                        <w:fldChar w:fldCharType="separate"/>
                      </w:r>
                      <w:r w:rsidR="00815B32">
                        <w:fldChar w:fldCharType="begin"/>
                      </w:r>
                      <w:r w:rsidR="00815B32">
                        <w:instrText xml:space="preserve"> INCLUDEPICTURE  "\\\\Ntserver1\\shared\\CITY CLERK\\City Emblem.jpg" \* MERGEFORMATINET </w:instrText>
                      </w:r>
                      <w:r w:rsidR="00815B32">
                        <w:fldChar w:fldCharType="separate"/>
                      </w:r>
                      <w:r w:rsidR="00365510">
                        <w:fldChar w:fldCharType="begin"/>
                      </w:r>
                      <w:r w:rsidR="00365510">
                        <w:instrText xml:space="preserve"> INCLUDEPICTURE  "\\\\Ntserver1\\shared\\CITY CLERK\\City Emblem.jpg" \* MERGEFORMATINET </w:instrText>
                      </w:r>
                      <w:r w:rsidR="00365510">
                        <w:fldChar w:fldCharType="separate"/>
                      </w:r>
                      <w:r w:rsidR="00DE5664">
                        <w:fldChar w:fldCharType="begin"/>
                      </w:r>
                      <w:r w:rsidR="00DE5664">
                        <w:instrText xml:space="preserve"> INCLUDEPICTURE  "\\\\Ntserver1\\shared\\CITY CLERK\\City Emblem.jpg" \* MERGEFORMATINET </w:instrText>
                      </w:r>
                      <w:r w:rsidR="00DE5664">
                        <w:fldChar w:fldCharType="separate"/>
                      </w:r>
                      <w:r w:rsidR="0095474E">
                        <w:fldChar w:fldCharType="begin"/>
                      </w:r>
                      <w:r w:rsidR="0095474E">
                        <w:instrText xml:space="preserve"> INCLUDEPICTURE  "\\\\Ntserver1\\shared\\CITY CLERK\\City Emblem.jpg" \* MERGEFORMATINET </w:instrText>
                      </w:r>
                      <w:r w:rsidR="0095474E">
                        <w:fldChar w:fldCharType="separate"/>
                      </w:r>
                      <w:r w:rsidR="00756720">
                        <w:fldChar w:fldCharType="begin"/>
                      </w:r>
                      <w:r w:rsidR="00756720">
                        <w:instrText xml:space="preserve"> INCLUDEPICTURE  "\\\\Ntserver1\\shared\\CITY CLERK\\City Emblem.jpg" \* MERGEFORMATINET </w:instrText>
                      </w:r>
                      <w:r w:rsidR="00756720">
                        <w:fldChar w:fldCharType="separate"/>
                      </w:r>
                      <w:r w:rsidR="00874A2C">
                        <w:fldChar w:fldCharType="begin"/>
                      </w:r>
                      <w:r w:rsidR="00874A2C">
                        <w:instrText xml:space="preserve"> INCLUDEPICTURE  "\\\\Ntserver1\\shared\\CITY CLERK\\City Emblem.jpg" \* MERGEFORMATINET </w:instrText>
                      </w:r>
                      <w:r w:rsidR="00874A2C">
                        <w:fldChar w:fldCharType="separate"/>
                      </w:r>
                      <w:r w:rsidR="00000000">
                        <w:fldChar w:fldCharType="begin"/>
                      </w:r>
                      <w:r w:rsidR="00000000">
                        <w:instrText xml:space="preserve"> INCLUDEPICTURE  "\\\\Ntserver1\\shared\\CITY CLERK\\City Emblem.jpg" \* MERGEFORMATINET </w:instrText>
                      </w:r>
                      <w:r w:rsidR="00000000">
                        <w:fldChar w:fldCharType="separate"/>
                      </w:r>
                      <w:r w:rsidR="00000000">
                        <w:rPr>
                          <w:b/>
                          <w:bCs/>
                        </w:rPr>
                        <w:pict w14:anchorId="4547EA54">
                          <v:shape id="_x0000_i1026" type="#_x0000_t75" style="width:109.8pt;height:82.8pt">
                            <v:imagedata r:id="rId10" r:href="rId11"/>
                          </v:shape>
                        </w:pict>
                      </w:r>
                      <w:r w:rsidR="00000000">
                        <w:fldChar w:fldCharType="end"/>
                      </w:r>
                      <w:r w:rsidR="00874A2C">
                        <w:fldChar w:fldCharType="end"/>
                      </w:r>
                      <w:r w:rsidR="00756720">
                        <w:fldChar w:fldCharType="end"/>
                      </w:r>
                      <w:r w:rsidR="0095474E">
                        <w:fldChar w:fldCharType="end"/>
                      </w:r>
                      <w:r w:rsidR="00DE5664">
                        <w:fldChar w:fldCharType="end"/>
                      </w:r>
                      <w:r w:rsidR="00365510">
                        <w:fldChar w:fldCharType="end"/>
                      </w:r>
                      <w:r w:rsidR="00815B32">
                        <w:fldChar w:fldCharType="end"/>
                      </w:r>
                      <w:r w:rsidR="00657A10">
                        <w:fldChar w:fldCharType="end"/>
                      </w:r>
                      <w:r w:rsidR="00273879">
                        <w:fldChar w:fldCharType="end"/>
                      </w:r>
                      <w:r w:rsidR="009F5847">
                        <w:fldChar w:fldCharType="end"/>
                      </w:r>
                      <w:r w:rsidR="009F0C21">
                        <w:fldChar w:fldCharType="end"/>
                      </w:r>
                      <w:r w:rsidR="00D94881">
                        <w:fldChar w:fldCharType="end"/>
                      </w:r>
                      <w:r w:rsidR="003531C5">
                        <w:fldChar w:fldCharType="end"/>
                      </w:r>
                      <w:r>
                        <w:fldChar w:fldCharType="end"/>
                      </w:r>
                    </w:p>
                  </w:txbxContent>
                </v:textbox>
                <w10:wrap type="square"/>
              </v:shape>
            </w:pict>
          </mc:Fallback>
        </mc:AlternateContent>
      </w:r>
      <w:r w:rsidRPr="005262B0">
        <w:rPr>
          <w:rFonts w:ascii="Times New Roman" w:hAnsi="Times New Roman" w:cs="Times New Roman"/>
          <w:sz w:val="48"/>
          <w:szCs w:val="40"/>
        </w:rPr>
        <w:t>CITY OF COLUSA</w:t>
      </w:r>
      <w:r w:rsidRPr="005262B0">
        <w:rPr>
          <w:rFonts w:ascii="Times New Roman" w:hAnsi="Times New Roman" w:cs="Times New Roman"/>
          <w:sz w:val="48"/>
          <w:szCs w:val="40"/>
        </w:rPr>
        <w:tab/>
      </w:r>
      <w:r w:rsidRPr="005262B0">
        <w:rPr>
          <w:rFonts w:ascii="Times New Roman" w:hAnsi="Times New Roman" w:cs="Times New Roman"/>
          <w:b w:val="0"/>
          <w:bCs w:val="0"/>
        </w:rPr>
        <w:t xml:space="preserve">Planning </w:t>
      </w:r>
      <w:r w:rsidR="005262B0" w:rsidRPr="005262B0">
        <w:rPr>
          <w:rFonts w:ascii="Times New Roman" w:hAnsi="Times New Roman" w:cs="Times New Roman"/>
          <w:b w:val="0"/>
          <w:bCs w:val="0"/>
        </w:rPr>
        <w:t>D</w:t>
      </w:r>
      <w:r w:rsidRPr="005262B0">
        <w:rPr>
          <w:rFonts w:ascii="Times New Roman" w:hAnsi="Times New Roman" w:cs="Times New Roman"/>
          <w:b w:val="0"/>
          <w:bCs w:val="0"/>
        </w:rPr>
        <w:t>epartment</w:t>
      </w:r>
    </w:p>
    <w:p w14:paraId="5D5B1127" w14:textId="77777777" w:rsidR="00AC5C31" w:rsidRDefault="00AC5C31" w:rsidP="00AC5C31">
      <w:pPr>
        <w:pBdr>
          <w:top w:val="single" w:sz="6" w:space="4" w:color="auto"/>
        </w:pBdr>
        <w:rPr>
          <w:rFonts w:ascii="Engravers MT" w:hAnsi="Engravers MT"/>
          <w:sz w:val="18"/>
        </w:rPr>
      </w:pPr>
      <w:r w:rsidRPr="005262B0">
        <w:rPr>
          <w:rFonts w:ascii="Engravers MT" w:hAnsi="Engravers MT"/>
          <w:sz w:val="15"/>
          <w:szCs w:val="15"/>
        </w:rPr>
        <w:t>425 Webster St.  *  COLUSA, CA 95932  *  (530) 458-4740  *</w:t>
      </w:r>
      <w:r w:rsidRPr="005262B0">
        <w:rPr>
          <w:rFonts w:ascii="Engravers MT" w:hAnsi="Engravers MT"/>
          <w:sz w:val="14"/>
          <w:szCs w:val="18"/>
        </w:rPr>
        <w:t xml:space="preserve">  </w:t>
      </w:r>
      <w:hyperlink r:id="rId12" w:history="1">
        <w:r w:rsidRPr="002F68DF">
          <w:rPr>
            <w:rStyle w:val="Hyperlink"/>
            <w:rFonts w:ascii="Times New Roman" w:hAnsi="Times New Roman"/>
            <w:sz w:val="20"/>
          </w:rPr>
          <w:t>planning@cityofcolusa.com</w:t>
        </w:r>
      </w:hyperlink>
    </w:p>
    <w:p w14:paraId="2A09F50C" w14:textId="77777777" w:rsidR="00AC5C31" w:rsidRDefault="00AC5C31">
      <w:pPr>
        <w:pStyle w:val="BodyText"/>
        <w:spacing w:before="4"/>
        <w:ind w:left="0"/>
        <w:rPr>
          <w:rFonts w:ascii="Times New Roman"/>
          <w:sz w:val="21"/>
        </w:rPr>
      </w:pPr>
    </w:p>
    <w:p w14:paraId="545DB2CD" w14:textId="77777777" w:rsidR="005262B0" w:rsidRDefault="005262B0" w:rsidP="00767079">
      <w:pPr>
        <w:pStyle w:val="Title"/>
        <w:ind w:left="990"/>
      </w:pPr>
      <w:bookmarkStart w:id="1" w:name="_Hlk89761407"/>
    </w:p>
    <w:p w14:paraId="799086E9" w14:textId="12013BBE" w:rsidR="00775C83" w:rsidRDefault="00E33AE8" w:rsidP="00767079">
      <w:pPr>
        <w:pStyle w:val="Title"/>
        <w:ind w:left="990"/>
      </w:pPr>
      <w:r>
        <w:t xml:space="preserve">Addendum of Project Changes to The </w:t>
      </w:r>
      <w:r w:rsidR="004C4ACB">
        <w:t xml:space="preserve">City of Colusa </w:t>
      </w:r>
      <w:r>
        <w:t xml:space="preserve">Wastewater Treatment </w:t>
      </w:r>
      <w:r w:rsidR="004C4ACB">
        <w:t xml:space="preserve">Plant Upgrade </w:t>
      </w:r>
      <w:r>
        <w:t xml:space="preserve">Project </w:t>
      </w:r>
    </w:p>
    <w:p w14:paraId="0AB818A7" w14:textId="52F95964" w:rsidR="00775C83" w:rsidRPr="00775C83" w:rsidRDefault="00775C83" w:rsidP="00767079">
      <w:pPr>
        <w:pStyle w:val="Title"/>
        <w:ind w:left="990"/>
        <w:rPr>
          <w:sz w:val="32"/>
          <w:szCs w:val="32"/>
        </w:rPr>
      </w:pPr>
      <w:r w:rsidRPr="00D1270E">
        <w:rPr>
          <w:sz w:val="32"/>
          <w:szCs w:val="32"/>
        </w:rPr>
        <w:t xml:space="preserve">SCH No. </w:t>
      </w:r>
      <w:r w:rsidR="00B55344">
        <w:rPr>
          <w:sz w:val="32"/>
          <w:szCs w:val="32"/>
        </w:rPr>
        <w:t>2014</w:t>
      </w:r>
      <w:r w:rsidR="00DB3CF7">
        <w:rPr>
          <w:sz w:val="32"/>
          <w:szCs w:val="32"/>
        </w:rPr>
        <w:t>122049</w:t>
      </w:r>
    </w:p>
    <w:p w14:paraId="7BF8768F" w14:textId="1F3FE743" w:rsidR="00D1270E" w:rsidRDefault="00000000" w:rsidP="00767079">
      <w:pPr>
        <w:pStyle w:val="Title"/>
        <w:ind w:left="990"/>
      </w:pPr>
      <w:r>
        <w:pict w14:anchorId="42490BD7">
          <v:rect id="_x0000_i1027" style="width:341.65pt;height:1pt" o:hrpct="986" o:hralign="center" o:hrstd="t" o:hrnoshade="t" o:hr="t" fillcolor="black [3213]" stroked="f"/>
        </w:pict>
      </w:r>
    </w:p>
    <w:p w14:paraId="36DEC2E1" w14:textId="74E1A11F" w:rsidR="00775C83" w:rsidRPr="006A1EAD" w:rsidRDefault="006A1EAD" w:rsidP="00767079">
      <w:pPr>
        <w:pStyle w:val="Title"/>
        <w:ind w:left="990"/>
        <w:rPr>
          <w:sz w:val="24"/>
          <w:szCs w:val="24"/>
        </w:rPr>
      </w:pPr>
      <w:r w:rsidRPr="006A1EAD">
        <w:rPr>
          <w:sz w:val="24"/>
          <w:szCs w:val="24"/>
        </w:rPr>
        <w:t xml:space="preserve">Public </w:t>
      </w:r>
      <w:r w:rsidR="00775C83" w:rsidRPr="006A1EAD">
        <w:rPr>
          <w:sz w:val="24"/>
          <w:szCs w:val="24"/>
        </w:rPr>
        <w:t xml:space="preserve">Comment Period: </w:t>
      </w:r>
      <w:r w:rsidR="004C4ACB">
        <w:rPr>
          <w:sz w:val="24"/>
          <w:szCs w:val="24"/>
        </w:rPr>
        <w:t xml:space="preserve"> </w:t>
      </w:r>
      <w:r w:rsidR="00EE1810">
        <w:rPr>
          <w:sz w:val="24"/>
          <w:szCs w:val="24"/>
        </w:rPr>
        <w:t>January 4</w:t>
      </w:r>
      <w:r w:rsidRPr="006A1EAD">
        <w:rPr>
          <w:sz w:val="24"/>
          <w:szCs w:val="24"/>
        </w:rPr>
        <w:t xml:space="preserve"> – </w:t>
      </w:r>
      <w:r w:rsidR="00EE1810">
        <w:rPr>
          <w:sz w:val="24"/>
          <w:szCs w:val="24"/>
        </w:rPr>
        <w:t>17</w:t>
      </w:r>
      <w:r w:rsidR="005218E7">
        <w:rPr>
          <w:sz w:val="24"/>
          <w:szCs w:val="24"/>
        </w:rPr>
        <w:t>th</w:t>
      </w:r>
      <w:r w:rsidR="008A1AED">
        <w:rPr>
          <w:sz w:val="24"/>
          <w:szCs w:val="24"/>
        </w:rPr>
        <w:t>, 2</w:t>
      </w:r>
      <w:r w:rsidR="00EE1810">
        <w:rPr>
          <w:sz w:val="24"/>
          <w:szCs w:val="24"/>
        </w:rPr>
        <w:t>023</w:t>
      </w:r>
    </w:p>
    <w:p w14:paraId="5192DC4A" w14:textId="0EEF1548" w:rsidR="00775C83" w:rsidRPr="006A1EAD" w:rsidRDefault="006A1EAD" w:rsidP="00767079">
      <w:pPr>
        <w:pStyle w:val="Title"/>
        <w:ind w:left="990"/>
        <w:rPr>
          <w:sz w:val="24"/>
          <w:szCs w:val="24"/>
        </w:rPr>
      </w:pPr>
      <w:r w:rsidRPr="006A1EAD">
        <w:rPr>
          <w:sz w:val="24"/>
          <w:szCs w:val="24"/>
        </w:rPr>
        <w:t xml:space="preserve">Direct Comments to: </w:t>
      </w:r>
      <w:r w:rsidR="00BB4F3E">
        <w:rPr>
          <w:sz w:val="24"/>
          <w:szCs w:val="24"/>
        </w:rPr>
        <w:t xml:space="preserve">Jesse Cain, City Manager </w:t>
      </w:r>
      <w:r w:rsidR="00767079">
        <w:rPr>
          <w:sz w:val="24"/>
          <w:szCs w:val="24"/>
        </w:rPr>
        <w:t xml:space="preserve"> </w:t>
      </w:r>
    </w:p>
    <w:p w14:paraId="06562959" w14:textId="1C27C1CE" w:rsidR="00270185" w:rsidRDefault="006A1EAD" w:rsidP="0082101E">
      <w:pPr>
        <w:pStyle w:val="Title"/>
        <w:ind w:left="990"/>
        <w:rPr>
          <w:sz w:val="24"/>
          <w:szCs w:val="24"/>
        </w:rPr>
      </w:pPr>
      <w:r w:rsidRPr="006A1EAD">
        <w:rPr>
          <w:sz w:val="24"/>
          <w:szCs w:val="24"/>
        </w:rPr>
        <w:t xml:space="preserve">Email: </w:t>
      </w:r>
      <w:r w:rsidR="0082101E">
        <w:rPr>
          <w:sz w:val="24"/>
          <w:szCs w:val="24"/>
        </w:rPr>
        <w:t>citymanager@colusa</w:t>
      </w:r>
      <w:r w:rsidR="00EE1810">
        <w:rPr>
          <w:sz w:val="24"/>
          <w:szCs w:val="24"/>
        </w:rPr>
        <w:t>.com</w:t>
      </w:r>
      <w:r w:rsidR="0082101E">
        <w:rPr>
          <w:sz w:val="24"/>
          <w:szCs w:val="24"/>
        </w:rPr>
        <w:t xml:space="preserve"> </w:t>
      </w:r>
    </w:p>
    <w:p w14:paraId="6C2CE343" w14:textId="111765E6" w:rsidR="003433ED" w:rsidRDefault="003433ED" w:rsidP="005262B0">
      <w:pPr>
        <w:pStyle w:val="Title"/>
        <w:ind w:left="0"/>
        <w:jc w:val="left"/>
      </w:pPr>
      <w:bookmarkStart w:id="2" w:name="_Hlk89771532"/>
    </w:p>
    <w:p w14:paraId="15CAC54E" w14:textId="22EF5FDA" w:rsidR="005A175C" w:rsidRDefault="005A175C" w:rsidP="00767079">
      <w:pPr>
        <w:pStyle w:val="Title"/>
        <w:numPr>
          <w:ilvl w:val="0"/>
          <w:numId w:val="2"/>
        </w:numPr>
        <w:spacing w:after="240"/>
        <w:ind w:right="0"/>
        <w:jc w:val="left"/>
        <w:rPr>
          <w:sz w:val="24"/>
          <w:szCs w:val="24"/>
        </w:rPr>
      </w:pPr>
      <w:r>
        <w:rPr>
          <w:sz w:val="24"/>
          <w:szCs w:val="24"/>
        </w:rPr>
        <w:t xml:space="preserve">Introduction </w:t>
      </w:r>
    </w:p>
    <w:bookmarkEnd w:id="2"/>
    <w:p w14:paraId="75AB8E9A" w14:textId="19AA2621" w:rsidR="00465570" w:rsidRPr="00C20817" w:rsidRDefault="00465570" w:rsidP="00A52D10">
      <w:pPr>
        <w:spacing w:after="240" w:line="240" w:lineRule="exact"/>
        <w:rPr>
          <w:rFonts w:ascii="Times New Roman" w:hAnsi="Times New Roman" w:cs="Times New Roman"/>
          <w:sz w:val="23"/>
          <w:szCs w:val="23"/>
        </w:rPr>
      </w:pPr>
      <w:r w:rsidRPr="00C20817">
        <w:rPr>
          <w:rFonts w:ascii="Times New Roman" w:hAnsi="Times New Roman" w:cs="Times New Roman"/>
          <w:sz w:val="23"/>
          <w:szCs w:val="23"/>
        </w:rPr>
        <w:t>This</w:t>
      </w:r>
      <w:r w:rsidR="00517E53" w:rsidRPr="00C20817">
        <w:rPr>
          <w:rFonts w:ascii="Times New Roman" w:hAnsi="Times New Roman" w:cs="Times New Roman"/>
          <w:sz w:val="23"/>
          <w:szCs w:val="23"/>
        </w:rPr>
        <w:t xml:space="preserve"> Addendum</w:t>
      </w:r>
      <w:r w:rsidRPr="00C20817">
        <w:rPr>
          <w:rFonts w:ascii="Times New Roman" w:hAnsi="Times New Roman" w:cs="Times New Roman"/>
          <w:sz w:val="23"/>
          <w:szCs w:val="23"/>
        </w:rPr>
        <w:t xml:space="preserve"> presents</w:t>
      </w:r>
      <w:r w:rsidR="00517E53" w:rsidRPr="00C20817">
        <w:rPr>
          <w:rFonts w:ascii="Times New Roman" w:hAnsi="Times New Roman" w:cs="Times New Roman"/>
          <w:sz w:val="23"/>
          <w:szCs w:val="23"/>
        </w:rPr>
        <w:t xml:space="preserve"> a summary of project changes to the </w:t>
      </w:r>
      <w:r w:rsidR="004C4ACB" w:rsidRPr="00C20817">
        <w:rPr>
          <w:rFonts w:ascii="Times New Roman" w:hAnsi="Times New Roman" w:cs="Times New Roman"/>
          <w:sz w:val="23"/>
          <w:szCs w:val="23"/>
        </w:rPr>
        <w:t xml:space="preserve">City of Colusa’s Wastewater </w:t>
      </w:r>
      <w:r w:rsidR="00517E53" w:rsidRPr="00C20817">
        <w:rPr>
          <w:rFonts w:ascii="Times New Roman" w:hAnsi="Times New Roman" w:cs="Times New Roman"/>
          <w:sz w:val="23"/>
          <w:szCs w:val="23"/>
        </w:rPr>
        <w:t xml:space="preserve">Treatment </w:t>
      </w:r>
      <w:r w:rsidR="004C4ACB" w:rsidRPr="00C20817">
        <w:rPr>
          <w:rFonts w:ascii="Times New Roman" w:hAnsi="Times New Roman" w:cs="Times New Roman"/>
          <w:sz w:val="23"/>
          <w:szCs w:val="23"/>
        </w:rPr>
        <w:t xml:space="preserve">Plant Upgrade Project </w:t>
      </w:r>
      <w:r w:rsidR="00517E53" w:rsidRPr="00C20817">
        <w:rPr>
          <w:rFonts w:ascii="Times New Roman" w:hAnsi="Times New Roman" w:cs="Times New Roman"/>
          <w:sz w:val="23"/>
          <w:szCs w:val="23"/>
        </w:rPr>
        <w:t>and</w:t>
      </w:r>
      <w:r w:rsidRPr="00C20817">
        <w:rPr>
          <w:rFonts w:ascii="Times New Roman" w:hAnsi="Times New Roman" w:cs="Times New Roman"/>
          <w:sz w:val="23"/>
          <w:szCs w:val="23"/>
        </w:rPr>
        <w:t xml:space="preserve"> a brief analysis of the need for any additional environmental review required under CEQA. </w:t>
      </w:r>
      <w:r w:rsidR="004C4ACB" w:rsidRPr="00C20817">
        <w:rPr>
          <w:rFonts w:ascii="Times New Roman" w:hAnsi="Times New Roman" w:cs="Times New Roman"/>
          <w:sz w:val="23"/>
          <w:szCs w:val="23"/>
        </w:rPr>
        <w:t xml:space="preserve">The Colusa City Council </w:t>
      </w:r>
      <w:r w:rsidRPr="00C20817">
        <w:rPr>
          <w:rFonts w:ascii="Times New Roman" w:hAnsi="Times New Roman" w:cs="Times New Roman"/>
          <w:sz w:val="23"/>
          <w:szCs w:val="23"/>
        </w:rPr>
        <w:t xml:space="preserve">certified and adopted a CEQA Initial Study Mitigated Negative Declaration (ISMND) and Mitigation Monitoring and Reporting Plan in </w:t>
      </w:r>
      <w:r w:rsidR="00DB3CF7" w:rsidRPr="00C20817">
        <w:rPr>
          <w:rFonts w:ascii="Times New Roman" w:hAnsi="Times New Roman" w:cs="Times New Roman"/>
          <w:sz w:val="23"/>
          <w:szCs w:val="23"/>
        </w:rPr>
        <w:t xml:space="preserve">March </w:t>
      </w:r>
      <w:r w:rsidR="004C4ACB" w:rsidRPr="00C20817">
        <w:rPr>
          <w:rFonts w:ascii="Times New Roman" w:hAnsi="Times New Roman" w:cs="Times New Roman"/>
          <w:sz w:val="23"/>
          <w:szCs w:val="23"/>
        </w:rPr>
        <w:t>2015.</w:t>
      </w:r>
      <w:r w:rsidR="00DB3CF7" w:rsidRPr="00C20817">
        <w:rPr>
          <w:rFonts w:ascii="Times New Roman" w:hAnsi="Times New Roman" w:cs="Times New Roman"/>
          <w:sz w:val="23"/>
          <w:szCs w:val="23"/>
        </w:rPr>
        <w:t xml:space="preserve"> The </w:t>
      </w:r>
      <w:r w:rsidR="00785E50" w:rsidRPr="00C20817">
        <w:rPr>
          <w:rFonts w:ascii="Times New Roman" w:hAnsi="Times New Roman" w:cs="Times New Roman"/>
          <w:sz w:val="23"/>
          <w:szCs w:val="23"/>
        </w:rPr>
        <w:t xml:space="preserve">City’s </w:t>
      </w:r>
      <w:r w:rsidR="00DB3CF7" w:rsidRPr="00C20817">
        <w:rPr>
          <w:rFonts w:ascii="Times New Roman" w:hAnsi="Times New Roman" w:cs="Times New Roman"/>
          <w:sz w:val="23"/>
          <w:szCs w:val="23"/>
        </w:rPr>
        <w:t xml:space="preserve">Notice of Determination was </w:t>
      </w:r>
      <w:r w:rsidR="00785E50" w:rsidRPr="00C20817">
        <w:rPr>
          <w:rFonts w:ascii="Times New Roman" w:hAnsi="Times New Roman" w:cs="Times New Roman"/>
          <w:sz w:val="23"/>
          <w:szCs w:val="23"/>
        </w:rPr>
        <w:t xml:space="preserve">filed and </w:t>
      </w:r>
      <w:r w:rsidR="00DB3CF7" w:rsidRPr="00C20817">
        <w:rPr>
          <w:rFonts w:ascii="Times New Roman" w:hAnsi="Times New Roman" w:cs="Times New Roman"/>
          <w:sz w:val="23"/>
          <w:szCs w:val="23"/>
        </w:rPr>
        <w:t xml:space="preserve">posted on March 24, 2015. </w:t>
      </w:r>
      <w:r w:rsidRPr="00C20817">
        <w:rPr>
          <w:rFonts w:ascii="Times New Roman" w:hAnsi="Times New Roman" w:cs="Times New Roman"/>
          <w:sz w:val="23"/>
          <w:szCs w:val="23"/>
        </w:rPr>
        <w:t xml:space="preserve"> These documents were reviewed and approved by the SRF Program’s Environmental Unit as fulfilling environmental review requirements for the project’s SRF </w:t>
      </w:r>
      <w:r w:rsidR="00E364F5" w:rsidRPr="00C20817">
        <w:rPr>
          <w:rFonts w:ascii="Times New Roman" w:hAnsi="Times New Roman" w:cs="Times New Roman"/>
          <w:sz w:val="23"/>
          <w:szCs w:val="23"/>
        </w:rPr>
        <w:t>grant</w:t>
      </w:r>
      <w:r w:rsidRPr="00C20817">
        <w:rPr>
          <w:rFonts w:ascii="Times New Roman" w:hAnsi="Times New Roman" w:cs="Times New Roman"/>
          <w:sz w:val="23"/>
          <w:szCs w:val="23"/>
        </w:rPr>
        <w:t xml:space="preserve">. This </w:t>
      </w:r>
      <w:r w:rsidR="00860C7C" w:rsidRPr="00C20817">
        <w:rPr>
          <w:rFonts w:ascii="Times New Roman" w:hAnsi="Times New Roman" w:cs="Times New Roman"/>
          <w:sz w:val="23"/>
          <w:szCs w:val="23"/>
        </w:rPr>
        <w:t>document</w:t>
      </w:r>
      <w:r w:rsidRPr="00C20817">
        <w:rPr>
          <w:rFonts w:ascii="Times New Roman" w:hAnsi="Times New Roman" w:cs="Times New Roman"/>
          <w:sz w:val="23"/>
          <w:szCs w:val="23"/>
        </w:rPr>
        <w:t xml:space="preserve"> serve</w:t>
      </w:r>
      <w:r w:rsidR="00860C7C" w:rsidRPr="00C20817">
        <w:rPr>
          <w:rFonts w:ascii="Times New Roman" w:hAnsi="Times New Roman" w:cs="Times New Roman"/>
          <w:sz w:val="23"/>
          <w:szCs w:val="23"/>
        </w:rPr>
        <w:t>s</w:t>
      </w:r>
      <w:r w:rsidRPr="00C20817">
        <w:rPr>
          <w:rFonts w:ascii="Times New Roman" w:hAnsi="Times New Roman" w:cs="Times New Roman"/>
          <w:sz w:val="23"/>
          <w:szCs w:val="23"/>
        </w:rPr>
        <w:t xml:space="preserve"> as an addendum to the original </w:t>
      </w:r>
      <w:r w:rsidR="004C4ACB" w:rsidRPr="00C20817">
        <w:rPr>
          <w:rFonts w:ascii="Times New Roman" w:hAnsi="Times New Roman" w:cs="Times New Roman"/>
          <w:sz w:val="23"/>
          <w:szCs w:val="23"/>
        </w:rPr>
        <w:t xml:space="preserve">January </w:t>
      </w:r>
      <w:r w:rsidRPr="00C20817">
        <w:rPr>
          <w:rFonts w:ascii="Times New Roman" w:hAnsi="Times New Roman" w:cs="Times New Roman"/>
          <w:sz w:val="23"/>
          <w:szCs w:val="23"/>
        </w:rPr>
        <w:t>2015 certified ISMND</w:t>
      </w:r>
      <w:r w:rsidR="0082101E">
        <w:rPr>
          <w:rFonts w:ascii="Times New Roman" w:hAnsi="Times New Roman" w:cs="Times New Roman"/>
          <w:sz w:val="23"/>
          <w:szCs w:val="23"/>
        </w:rPr>
        <w:t xml:space="preserve"> and includes information from new technical studies for a recycled water line that is in the same project corridor</w:t>
      </w:r>
      <w:r w:rsidRPr="00C20817">
        <w:rPr>
          <w:rFonts w:ascii="Times New Roman" w:hAnsi="Times New Roman" w:cs="Times New Roman"/>
          <w:sz w:val="23"/>
          <w:szCs w:val="23"/>
        </w:rPr>
        <w:t xml:space="preserve">. </w:t>
      </w:r>
      <w:r w:rsidR="0082101E">
        <w:rPr>
          <w:rFonts w:ascii="Times New Roman" w:hAnsi="Times New Roman" w:cs="Times New Roman"/>
          <w:sz w:val="23"/>
          <w:szCs w:val="23"/>
        </w:rPr>
        <w:t xml:space="preserve">These new technical studies were conducted to meet SRF federal funding requirements for this new element of the project. </w:t>
      </w:r>
      <w:r w:rsidR="00E364F5" w:rsidRPr="00C20817">
        <w:rPr>
          <w:rFonts w:ascii="Times New Roman" w:hAnsi="Times New Roman" w:cs="Times New Roman"/>
          <w:sz w:val="23"/>
          <w:szCs w:val="23"/>
        </w:rPr>
        <w:t>Since 2015, the Project’s de</w:t>
      </w:r>
      <w:r w:rsidR="00517E53" w:rsidRPr="00C20817">
        <w:rPr>
          <w:rFonts w:ascii="Times New Roman" w:hAnsi="Times New Roman" w:cs="Times New Roman"/>
          <w:sz w:val="23"/>
          <w:szCs w:val="23"/>
        </w:rPr>
        <w:t>si</w:t>
      </w:r>
      <w:r w:rsidR="00E364F5" w:rsidRPr="00C20817">
        <w:rPr>
          <w:rFonts w:ascii="Times New Roman" w:hAnsi="Times New Roman" w:cs="Times New Roman"/>
          <w:sz w:val="23"/>
          <w:szCs w:val="23"/>
        </w:rPr>
        <w:t>gn team has made</w:t>
      </w:r>
      <w:r w:rsidRPr="00C20817">
        <w:rPr>
          <w:rFonts w:ascii="Times New Roman" w:hAnsi="Times New Roman" w:cs="Times New Roman"/>
          <w:sz w:val="23"/>
          <w:szCs w:val="23"/>
        </w:rPr>
        <w:t xml:space="preserve"> </w:t>
      </w:r>
      <w:r w:rsidR="00860C7C" w:rsidRPr="00C20817">
        <w:rPr>
          <w:rFonts w:ascii="Times New Roman" w:hAnsi="Times New Roman" w:cs="Times New Roman"/>
          <w:sz w:val="23"/>
          <w:szCs w:val="23"/>
        </w:rPr>
        <w:t>the following</w:t>
      </w:r>
      <w:r w:rsidRPr="00C20817">
        <w:rPr>
          <w:rFonts w:ascii="Times New Roman" w:hAnsi="Times New Roman" w:cs="Times New Roman"/>
          <w:sz w:val="23"/>
          <w:szCs w:val="23"/>
        </w:rPr>
        <w:t xml:space="preserve"> change</w:t>
      </w:r>
      <w:r w:rsidR="00630FD7" w:rsidRPr="00C20817">
        <w:rPr>
          <w:rFonts w:ascii="Times New Roman" w:hAnsi="Times New Roman" w:cs="Times New Roman"/>
          <w:sz w:val="23"/>
          <w:szCs w:val="23"/>
        </w:rPr>
        <w:t xml:space="preserve"> to the original project description</w:t>
      </w:r>
      <w:r w:rsidR="00E364F5" w:rsidRPr="00C20817">
        <w:rPr>
          <w:rFonts w:ascii="Times New Roman" w:hAnsi="Times New Roman" w:cs="Times New Roman"/>
          <w:sz w:val="23"/>
          <w:szCs w:val="23"/>
        </w:rPr>
        <w:t xml:space="preserve">: </w:t>
      </w:r>
    </w:p>
    <w:p w14:paraId="3E78AE84" w14:textId="60D64218" w:rsidR="00846768" w:rsidRPr="00C20817" w:rsidRDefault="00BA2799" w:rsidP="00A52D10">
      <w:pPr>
        <w:pStyle w:val="ListParagraph"/>
        <w:widowControl/>
        <w:numPr>
          <w:ilvl w:val="0"/>
          <w:numId w:val="10"/>
        </w:numPr>
        <w:autoSpaceDE/>
        <w:autoSpaceDN/>
        <w:spacing w:after="240" w:line="240" w:lineRule="exact"/>
        <w:rPr>
          <w:rFonts w:ascii="Times New Roman" w:hAnsi="Times New Roman" w:cs="Times New Roman"/>
          <w:sz w:val="23"/>
          <w:szCs w:val="23"/>
        </w:rPr>
      </w:pPr>
      <w:r w:rsidRPr="00C20817">
        <w:rPr>
          <w:rFonts w:ascii="Times New Roman" w:hAnsi="Times New Roman" w:cs="Times New Roman"/>
          <w:sz w:val="23"/>
          <w:szCs w:val="23"/>
        </w:rPr>
        <w:t xml:space="preserve">Addition of </w:t>
      </w:r>
      <w:r w:rsidR="00772B28">
        <w:rPr>
          <w:rFonts w:ascii="Times New Roman" w:hAnsi="Times New Roman" w:cs="Times New Roman"/>
          <w:sz w:val="23"/>
          <w:szCs w:val="23"/>
        </w:rPr>
        <w:t>recycled wastewater</w:t>
      </w:r>
      <w:r w:rsidR="00EE1810">
        <w:rPr>
          <w:rFonts w:ascii="Times New Roman" w:hAnsi="Times New Roman" w:cs="Times New Roman"/>
          <w:sz w:val="23"/>
          <w:szCs w:val="23"/>
        </w:rPr>
        <w:t xml:space="preserve"> </w:t>
      </w:r>
      <w:r w:rsidR="00FB27E8">
        <w:rPr>
          <w:rFonts w:ascii="Times New Roman" w:hAnsi="Times New Roman" w:cs="Times New Roman"/>
          <w:sz w:val="23"/>
          <w:szCs w:val="23"/>
        </w:rPr>
        <w:t xml:space="preserve">treatment </w:t>
      </w:r>
      <w:r w:rsidR="00EE1810">
        <w:rPr>
          <w:rFonts w:ascii="Times New Roman" w:hAnsi="Times New Roman" w:cs="Times New Roman"/>
          <w:sz w:val="23"/>
          <w:szCs w:val="23"/>
        </w:rPr>
        <w:t>facilities</w:t>
      </w:r>
      <w:r w:rsidR="00772B28">
        <w:rPr>
          <w:rFonts w:ascii="Times New Roman" w:hAnsi="Times New Roman" w:cs="Times New Roman"/>
          <w:sz w:val="23"/>
          <w:szCs w:val="23"/>
        </w:rPr>
        <w:t>, pump stations,</w:t>
      </w:r>
      <w:r w:rsidR="00EE1810">
        <w:rPr>
          <w:rFonts w:ascii="Times New Roman" w:hAnsi="Times New Roman" w:cs="Times New Roman"/>
          <w:sz w:val="23"/>
          <w:szCs w:val="23"/>
        </w:rPr>
        <w:t xml:space="preserve"> and</w:t>
      </w:r>
      <w:r w:rsidRPr="00C20817">
        <w:rPr>
          <w:rFonts w:ascii="Times New Roman" w:hAnsi="Times New Roman" w:cs="Times New Roman"/>
          <w:sz w:val="23"/>
          <w:szCs w:val="23"/>
        </w:rPr>
        <w:t xml:space="preserve"> pipelines </w:t>
      </w:r>
      <w:r w:rsidR="00772B28">
        <w:rPr>
          <w:rFonts w:ascii="Times New Roman" w:hAnsi="Times New Roman" w:cs="Times New Roman"/>
          <w:sz w:val="23"/>
          <w:szCs w:val="23"/>
        </w:rPr>
        <w:t xml:space="preserve">to </w:t>
      </w:r>
      <w:r w:rsidRPr="00C20817">
        <w:rPr>
          <w:rFonts w:ascii="Times New Roman" w:hAnsi="Times New Roman" w:cs="Times New Roman"/>
          <w:sz w:val="23"/>
          <w:szCs w:val="23"/>
        </w:rPr>
        <w:t>conve</w:t>
      </w:r>
      <w:r w:rsidR="00772B28">
        <w:rPr>
          <w:rFonts w:ascii="Times New Roman" w:hAnsi="Times New Roman" w:cs="Times New Roman"/>
          <w:sz w:val="23"/>
          <w:szCs w:val="23"/>
        </w:rPr>
        <w:t xml:space="preserve">y </w:t>
      </w:r>
      <w:r w:rsidR="001B7670">
        <w:rPr>
          <w:rFonts w:ascii="Times New Roman" w:hAnsi="Times New Roman" w:cs="Times New Roman"/>
          <w:sz w:val="23"/>
          <w:szCs w:val="23"/>
        </w:rPr>
        <w:t xml:space="preserve">recycled </w:t>
      </w:r>
      <w:r w:rsidRPr="00C20817">
        <w:rPr>
          <w:rFonts w:ascii="Times New Roman" w:hAnsi="Times New Roman" w:cs="Times New Roman"/>
          <w:sz w:val="23"/>
          <w:szCs w:val="23"/>
        </w:rPr>
        <w:t>water t</w:t>
      </w:r>
      <w:r w:rsidR="00772B28">
        <w:rPr>
          <w:rFonts w:ascii="Times New Roman" w:hAnsi="Times New Roman" w:cs="Times New Roman"/>
          <w:sz w:val="23"/>
          <w:szCs w:val="23"/>
        </w:rPr>
        <w:t xml:space="preserve">o </w:t>
      </w:r>
      <w:r w:rsidR="000E032C">
        <w:rPr>
          <w:rFonts w:ascii="Times New Roman" w:hAnsi="Times New Roman" w:cs="Times New Roman"/>
          <w:sz w:val="23"/>
          <w:szCs w:val="23"/>
        </w:rPr>
        <w:t xml:space="preserve">various </w:t>
      </w:r>
      <w:r w:rsidR="001B7670">
        <w:rPr>
          <w:rFonts w:ascii="Times New Roman" w:hAnsi="Times New Roman" w:cs="Times New Roman"/>
          <w:sz w:val="23"/>
          <w:szCs w:val="23"/>
        </w:rPr>
        <w:t xml:space="preserve">areas within the </w:t>
      </w:r>
      <w:proofErr w:type="gramStart"/>
      <w:r w:rsidR="001B7670">
        <w:rPr>
          <w:rFonts w:ascii="Times New Roman" w:hAnsi="Times New Roman" w:cs="Times New Roman"/>
          <w:sz w:val="23"/>
          <w:szCs w:val="23"/>
        </w:rPr>
        <w:t>City</w:t>
      </w:r>
      <w:proofErr w:type="gramEnd"/>
      <w:r w:rsidR="00772B28">
        <w:rPr>
          <w:rFonts w:ascii="Times New Roman" w:hAnsi="Times New Roman" w:cs="Times New Roman"/>
          <w:sz w:val="23"/>
          <w:szCs w:val="23"/>
        </w:rPr>
        <w:t xml:space="preserve">. </w:t>
      </w:r>
      <w:r w:rsidR="00846768" w:rsidRPr="00C20817">
        <w:rPr>
          <w:rFonts w:ascii="Times New Roman" w:hAnsi="Times New Roman" w:cs="Times New Roman"/>
          <w:sz w:val="23"/>
          <w:szCs w:val="23"/>
        </w:rPr>
        <w:t>Th</w:t>
      </w:r>
      <w:r w:rsidR="00270185" w:rsidRPr="00C20817">
        <w:rPr>
          <w:rFonts w:ascii="Times New Roman" w:hAnsi="Times New Roman" w:cs="Times New Roman"/>
          <w:sz w:val="23"/>
          <w:szCs w:val="23"/>
        </w:rPr>
        <w:t xml:space="preserve">is addition </w:t>
      </w:r>
      <w:r w:rsidR="00C20817" w:rsidRPr="00C20817">
        <w:rPr>
          <w:rFonts w:ascii="Times New Roman" w:hAnsi="Times New Roman" w:cs="Times New Roman"/>
          <w:sz w:val="23"/>
          <w:szCs w:val="23"/>
        </w:rPr>
        <w:t>is</w:t>
      </w:r>
      <w:r w:rsidR="00846768" w:rsidRPr="00C20817">
        <w:rPr>
          <w:rFonts w:ascii="Times New Roman" w:hAnsi="Times New Roman" w:cs="Times New Roman"/>
          <w:sz w:val="23"/>
          <w:szCs w:val="23"/>
        </w:rPr>
        <w:t xml:space="preserve"> described in further detail in the following Sections</w:t>
      </w:r>
      <w:r w:rsidR="00630FD7" w:rsidRPr="00C20817">
        <w:rPr>
          <w:rFonts w:ascii="Times New Roman" w:hAnsi="Times New Roman" w:cs="Times New Roman"/>
          <w:sz w:val="23"/>
          <w:szCs w:val="23"/>
        </w:rPr>
        <w:t xml:space="preserve"> 2 and 3</w:t>
      </w:r>
      <w:r w:rsidR="00846768" w:rsidRPr="00C20817">
        <w:rPr>
          <w:rFonts w:ascii="Times New Roman" w:hAnsi="Times New Roman" w:cs="Times New Roman"/>
          <w:sz w:val="23"/>
          <w:szCs w:val="23"/>
        </w:rPr>
        <w:t xml:space="preserve">. </w:t>
      </w:r>
    </w:p>
    <w:p w14:paraId="64C31CC3" w14:textId="7A8F59BE" w:rsidR="00846768" w:rsidRDefault="003E44C3" w:rsidP="00A52D10">
      <w:pPr>
        <w:pStyle w:val="Title"/>
        <w:numPr>
          <w:ilvl w:val="0"/>
          <w:numId w:val="2"/>
        </w:numPr>
        <w:spacing w:after="240" w:line="240" w:lineRule="exact"/>
        <w:jc w:val="left"/>
        <w:rPr>
          <w:sz w:val="24"/>
          <w:szCs w:val="24"/>
        </w:rPr>
      </w:pPr>
      <w:r>
        <w:rPr>
          <w:sz w:val="24"/>
          <w:szCs w:val="24"/>
        </w:rPr>
        <w:t xml:space="preserve">Recycled </w:t>
      </w:r>
      <w:r w:rsidR="00A56306">
        <w:rPr>
          <w:sz w:val="24"/>
          <w:szCs w:val="24"/>
        </w:rPr>
        <w:t>W</w:t>
      </w:r>
      <w:r>
        <w:rPr>
          <w:sz w:val="24"/>
          <w:szCs w:val="24"/>
        </w:rPr>
        <w:t xml:space="preserve">ater Upgrades </w:t>
      </w:r>
      <w:r w:rsidR="00846768">
        <w:rPr>
          <w:sz w:val="24"/>
          <w:szCs w:val="24"/>
        </w:rPr>
        <w:t xml:space="preserve"> </w:t>
      </w:r>
    </w:p>
    <w:p w14:paraId="27FC53C8" w14:textId="7D5C42CC" w:rsidR="003E44C3" w:rsidRPr="00634B9F" w:rsidRDefault="003E44C3" w:rsidP="00A52D10">
      <w:pPr>
        <w:spacing w:after="240" w:line="240" w:lineRule="exact"/>
        <w:rPr>
          <w:rFonts w:ascii="Times New Roman" w:hAnsi="Times New Roman" w:cs="Times New Roman"/>
          <w:sz w:val="23"/>
          <w:szCs w:val="23"/>
        </w:rPr>
      </w:pPr>
      <w:r w:rsidRPr="00634B9F">
        <w:rPr>
          <w:rFonts w:ascii="Times New Roman" w:hAnsi="Times New Roman" w:cs="Times New Roman"/>
          <w:sz w:val="23"/>
          <w:szCs w:val="23"/>
        </w:rPr>
        <w:t xml:space="preserve">The City of Colusa (City) owns and operates a wastewater treatment plant (WWTP) located southwest of the City limits on Will S. Green </w:t>
      </w:r>
      <w:r w:rsidR="000E163B">
        <w:rPr>
          <w:rFonts w:ascii="Times New Roman" w:hAnsi="Times New Roman" w:cs="Times New Roman"/>
          <w:sz w:val="23"/>
          <w:szCs w:val="23"/>
        </w:rPr>
        <w:t>Ave</w:t>
      </w:r>
      <w:r w:rsidRPr="00634B9F">
        <w:rPr>
          <w:rFonts w:ascii="Times New Roman" w:hAnsi="Times New Roman" w:cs="Times New Roman"/>
          <w:sz w:val="23"/>
          <w:szCs w:val="23"/>
        </w:rPr>
        <w:t>.   The City’s WWTP currently operates under Waste Discharge Requirements</w:t>
      </w:r>
      <w:r>
        <w:rPr>
          <w:rFonts w:ascii="Times New Roman" w:hAnsi="Times New Roman" w:cs="Times New Roman"/>
          <w:sz w:val="23"/>
          <w:szCs w:val="23"/>
        </w:rPr>
        <w:t xml:space="preserve"> </w:t>
      </w:r>
      <w:r w:rsidRPr="00634B9F">
        <w:rPr>
          <w:rFonts w:ascii="Times New Roman" w:hAnsi="Times New Roman" w:cs="Times New Roman"/>
          <w:sz w:val="23"/>
          <w:szCs w:val="23"/>
        </w:rPr>
        <w:t xml:space="preserve">Order No. R5-2016-0062-001 and NPDES Permit No. CA0078999 (Permit). The Permit was adopted in August 2016 and subsequently amended in April 2018 to reflect recent studies of the receiving water. The WWTP currently provides extended aeration (nitrification) and tertiary-level treatment, disinfection, and discharge to the unnamed tributary to Powell Slough. </w:t>
      </w:r>
    </w:p>
    <w:p w14:paraId="1626F215" w14:textId="3FBB2613" w:rsidR="003E44C3" w:rsidRDefault="003E44C3" w:rsidP="00A52D10">
      <w:pPr>
        <w:spacing w:after="240" w:line="240" w:lineRule="exact"/>
        <w:rPr>
          <w:rFonts w:ascii="Times New Roman" w:eastAsia="Times New Roman" w:hAnsi="Times New Roman" w:cs="Times New Roman"/>
          <w:sz w:val="23"/>
          <w:szCs w:val="24"/>
        </w:rPr>
      </w:pPr>
      <w:r>
        <w:rPr>
          <w:rFonts w:ascii="Times New Roman" w:eastAsia="Times New Roman" w:hAnsi="Times New Roman" w:cs="Times New Roman"/>
          <w:sz w:val="23"/>
          <w:szCs w:val="24"/>
        </w:rPr>
        <w:t>The proposed recycled water system upgrades involve new sewers and sewer pump station, W</w:t>
      </w:r>
      <w:r w:rsidR="000E163B">
        <w:rPr>
          <w:rFonts w:ascii="Times New Roman" w:eastAsia="Times New Roman" w:hAnsi="Times New Roman" w:cs="Times New Roman"/>
          <w:sz w:val="23"/>
          <w:szCs w:val="24"/>
        </w:rPr>
        <w:t>WTP</w:t>
      </w:r>
      <w:r>
        <w:rPr>
          <w:rFonts w:ascii="Times New Roman" w:eastAsia="Times New Roman" w:hAnsi="Times New Roman" w:cs="Times New Roman"/>
          <w:sz w:val="23"/>
          <w:szCs w:val="24"/>
        </w:rPr>
        <w:t xml:space="preserve"> reliability improvements, and </w:t>
      </w:r>
      <w:r w:rsidR="000E163B">
        <w:rPr>
          <w:rFonts w:ascii="Times New Roman" w:eastAsia="Times New Roman" w:hAnsi="Times New Roman" w:cs="Times New Roman"/>
          <w:sz w:val="23"/>
          <w:szCs w:val="24"/>
        </w:rPr>
        <w:t>new</w:t>
      </w:r>
      <w:r>
        <w:rPr>
          <w:rFonts w:ascii="Times New Roman" w:eastAsia="Times New Roman" w:hAnsi="Times New Roman" w:cs="Times New Roman"/>
          <w:sz w:val="23"/>
          <w:szCs w:val="24"/>
        </w:rPr>
        <w:t xml:space="preserve"> pipelines</w:t>
      </w:r>
      <w:r w:rsidR="000E163B">
        <w:rPr>
          <w:rFonts w:ascii="Times New Roman" w:eastAsia="Times New Roman" w:hAnsi="Times New Roman" w:cs="Times New Roman"/>
          <w:sz w:val="23"/>
          <w:szCs w:val="24"/>
        </w:rPr>
        <w:t xml:space="preserve"> and a pump station</w:t>
      </w:r>
      <w:r>
        <w:rPr>
          <w:rFonts w:ascii="Times New Roman" w:eastAsia="Times New Roman" w:hAnsi="Times New Roman" w:cs="Times New Roman"/>
          <w:sz w:val="23"/>
          <w:szCs w:val="24"/>
        </w:rPr>
        <w:t xml:space="preserve"> </w:t>
      </w:r>
      <w:r w:rsidR="000E163B">
        <w:rPr>
          <w:rFonts w:ascii="Times New Roman" w:eastAsia="Times New Roman" w:hAnsi="Times New Roman" w:cs="Times New Roman"/>
          <w:sz w:val="23"/>
          <w:szCs w:val="24"/>
        </w:rPr>
        <w:t>for recycled water.</w:t>
      </w:r>
      <w:r>
        <w:rPr>
          <w:rFonts w:ascii="Times New Roman" w:eastAsia="Times New Roman" w:hAnsi="Times New Roman" w:cs="Times New Roman"/>
          <w:sz w:val="23"/>
          <w:szCs w:val="24"/>
        </w:rPr>
        <w:t xml:space="preserve"> </w:t>
      </w:r>
      <w:r w:rsidR="000E163B">
        <w:rPr>
          <w:rFonts w:ascii="Times New Roman" w:eastAsia="Times New Roman" w:hAnsi="Times New Roman" w:cs="Times New Roman"/>
          <w:sz w:val="23"/>
          <w:szCs w:val="24"/>
        </w:rPr>
        <w:t>T</w:t>
      </w:r>
      <w:r>
        <w:rPr>
          <w:rFonts w:ascii="Times New Roman" w:eastAsia="Times New Roman" w:hAnsi="Times New Roman" w:cs="Times New Roman"/>
          <w:sz w:val="23"/>
          <w:szCs w:val="24"/>
        </w:rPr>
        <w:t xml:space="preserve">reated water </w:t>
      </w:r>
      <w:r w:rsidR="000E163B">
        <w:rPr>
          <w:rFonts w:ascii="Times New Roman" w:eastAsia="Times New Roman" w:hAnsi="Times New Roman" w:cs="Times New Roman"/>
          <w:sz w:val="23"/>
          <w:szCs w:val="24"/>
        </w:rPr>
        <w:t>will be transported for</w:t>
      </w:r>
      <w:r>
        <w:rPr>
          <w:rFonts w:ascii="Times New Roman" w:eastAsia="Times New Roman" w:hAnsi="Times New Roman" w:cs="Times New Roman"/>
          <w:sz w:val="23"/>
          <w:szCs w:val="24"/>
        </w:rPr>
        <w:t xml:space="preserve"> </w:t>
      </w:r>
      <w:r w:rsidR="000E163B">
        <w:rPr>
          <w:rFonts w:ascii="Times New Roman" w:eastAsia="Times New Roman" w:hAnsi="Times New Roman" w:cs="Times New Roman"/>
          <w:sz w:val="23"/>
          <w:szCs w:val="24"/>
        </w:rPr>
        <w:t xml:space="preserve">reuse </w:t>
      </w:r>
      <w:r>
        <w:rPr>
          <w:rFonts w:ascii="Times New Roman" w:eastAsia="Times New Roman" w:hAnsi="Times New Roman" w:cs="Times New Roman"/>
          <w:sz w:val="23"/>
          <w:szCs w:val="24"/>
        </w:rPr>
        <w:t>on City-owned farmland</w:t>
      </w:r>
      <w:r w:rsidR="000E163B">
        <w:rPr>
          <w:rFonts w:ascii="Times New Roman" w:eastAsia="Times New Roman" w:hAnsi="Times New Roman" w:cs="Times New Roman"/>
          <w:sz w:val="23"/>
          <w:szCs w:val="24"/>
        </w:rPr>
        <w:t>, City</w:t>
      </w:r>
      <w:r>
        <w:rPr>
          <w:rFonts w:ascii="Times New Roman" w:eastAsia="Times New Roman" w:hAnsi="Times New Roman" w:cs="Times New Roman"/>
          <w:sz w:val="23"/>
          <w:szCs w:val="24"/>
        </w:rPr>
        <w:t xml:space="preserve"> landscaping, and dust control. Specific project elements are described below:</w:t>
      </w:r>
    </w:p>
    <w:p w14:paraId="084ADC94" w14:textId="0E850A02" w:rsidR="006D27A8" w:rsidRDefault="006D27A8" w:rsidP="003E44C3">
      <w:pPr>
        <w:spacing w:after="240" w:line="300" w:lineRule="exact"/>
        <w:rPr>
          <w:rFonts w:ascii="Times New Roman" w:eastAsia="Times New Roman" w:hAnsi="Times New Roman" w:cs="Times New Roman"/>
          <w:sz w:val="23"/>
          <w:szCs w:val="24"/>
        </w:rPr>
      </w:pPr>
    </w:p>
    <w:p w14:paraId="20DDB1CA" w14:textId="77777777" w:rsidR="00DE5664" w:rsidRDefault="00DE5664" w:rsidP="003E44C3">
      <w:pPr>
        <w:spacing w:after="240" w:line="300" w:lineRule="exact"/>
        <w:rPr>
          <w:rFonts w:ascii="Times New Roman" w:eastAsia="Times New Roman" w:hAnsi="Times New Roman" w:cs="Times New Roman"/>
          <w:sz w:val="23"/>
          <w:szCs w:val="24"/>
        </w:rPr>
      </w:pPr>
    </w:p>
    <w:p w14:paraId="6F21BB9C" w14:textId="54FFA4F6" w:rsidR="003E44C3" w:rsidRPr="00337664" w:rsidRDefault="003E44C3" w:rsidP="003E44C3">
      <w:pPr>
        <w:rPr>
          <w:rFonts w:ascii="Times New Roman" w:hAnsi="Times New Roman" w:cs="Times New Roman"/>
          <w:sz w:val="23"/>
          <w:szCs w:val="23"/>
          <w:u w:val="single"/>
        </w:rPr>
      </w:pPr>
      <w:bookmarkStart w:id="3" w:name="_Hlk92460363"/>
      <w:r w:rsidRPr="00337664">
        <w:rPr>
          <w:rFonts w:ascii="Times New Roman" w:hAnsi="Times New Roman" w:cs="Times New Roman"/>
          <w:sz w:val="23"/>
          <w:szCs w:val="23"/>
          <w:u w:val="single"/>
        </w:rPr>
        <w:t>New Sewers and Recycled Water Pipelines</w:t>
      </w:r>
    </w:p>
    <w:bookmarkEnd w:id="3"/>
    <w:p w14:paraId="299EC6A7" w14:textId="701FFC3A" w:rsidR="003E44C3" w:rsidRPr="00D276B0" w:rsidRDefault="003E44C3" w:rsidP="003E44C3">
      <w:pPr>
        <w:rPr>
          <w:b/>
          <w:bCs/>
        </w:rPr>
      </w:pPr>
    </w:p>
    <w:p w14:paraId="7C274169" w14:textId="7B1FD03F" w:rsidR="003E44C3" w:rsidRDefault="003E44C3" w:rsidP="00A52D10">
      <w:pPr>
        <w:spacing w:line="240" w:lineRule="exact"/>
        <w:rPr>
          <w:rFonts w:ascii="Times New Roman" w:hAnsi="Times New Roman" w:cs="Times New Roman"/>
          <w:sz w:val="23"/>
          <w:szCs w:val="23"/>
        </w:rPr>
      </w:pPr>
      <w:r w:rsidRPr="009F146D">
        <w:rPr>
          <w:rFonts w:ascii="Times New Roman" w:hAnsi="Times New Roman" w:cs="Times New Roman"/>
          <w:sz w:val="23"/>
          <w:szCs w:val="23"/>
        </w:rPr>
        <w:t>The new recycled water pipeline, new sewer</w:t>
      </w:r>
      <w:r w:rsidR="00885012" w:rsidRPr="009F146D">
        <w:rPr>
          <w:rFonts w:ascii="Times New Roman" w:hAnsi="Times New Roman" w:cs="Times New Roman"/>
          <w:sz w:val="23"/>
          <w:szCs w:val="23"/>
        </w:rPr>
        <w:t xml:space="preserve"> pipeline</w:t>
      </w:r>
      <w:r w:rsidRPr="009F146D">
        <w:rPr>
          <w:rFonts w:ascii="Times New Roman" w:hAnsi="Times New Roman" w:cs="Times New Roman"/>
          <w:sz w:val="23"/>
          <w:szCs w:val="23"/>
        </w:rPr>
        <w:t>, and</w:t>
      </w:r>
      <w:r w:rsidR="00885012" w:rsidRPr="009F146D">
        <w:rPr>
          <w:rFonts w:ascii="Times New Roman" w:hAnsi="Times New Roman" w:cs="Times New Roman"/>
          <w:sz w:val="23"/>
          <w:szCs w:val="23"/>
        </w:rPr>
        <w:t xml:space="preserve"> associated</w:t>
      </w:r>
      <w:r w:rsidRPr="009F146D">
        <w:rPr>
          <w:rFonts w:ascii="Times New Roman" w:hAnsi="Times New Roman" w:cs="Times New Roman"/>
          <w:sz w:val="23"/>
          <w:szCs w:val="23"/>
        </w:rPr>
        <w:t xml:space="preserve"> pump stations w</w:t>
      </w:r>
      <w:r w:rsidR="000E163B" w:rsidRPr="009F146D">
        <w:rPr>
          <w:rFonts w:ascii="Times New Roman" w:hAnsi="Times New Roman" w:cs="Times New Roman"/>
          <w:sz w:val="23"/>
          <w:szCs w:val="23"/>
        </w:rPr>
        <w:t>ill</w:t>
      </w:r>
      <w:r w:rsidRPr="009F146D">
        <w:rPr>
          <w:rFonts w:ascii="Times New Roman" w:hAnsi="Times New Roman" w:cs="Times New Roman"/>
          <w:sz w:val="23"/>
          <w:szCs w:val="23"/>
        </w:rPr>
        <w:t xml:space="preserve"> be constructed along Will S. Green Ave. The new sewers and new sewer pump station will replace</w:t>
      </w:r>
      <w:r w:rsidR="00885012" w:rsidRPr="009F146D">
        <w:rPr>
          <w:rFonts w:ascii="Times New Roman" w:hAnsi="Times New Roman" w:cs="Times New Roman"/>
          <w:sz w:val="23"/>
          <w:szCs w:val="23"/>
        </w:rPr>
        <w:t xml:space="preserve"> existing</w:t>
      </w:r>
      <w:r w:rsidRPr="009F146D">
        <w:rPr>
          <w:rFonts w:ascii="Times New Roman" w:hAnsi="Times New Roman" w:cs="Times New Roman"/>
          <w:sz w:val="23"/>
          <w:szCs w:val="23"/>
        </w:rPr>
        <w:t xml:space="preserve"> facilities</w:t>
      </w:r>
      <w:r w:rsidR="00885012" w:rsidRPr="009F146D">
        <w:rPr>
          <w:rFonts w:ascii="Times New Roman" w:hAnsi="Times New Roman" w:cs="Times New Roman"/>
          <w:sz w:val="23"/>
          <w:szCs w:val="23"/>
        </w:rPr>
        <w:t xml:space="preserve"> which</w:t>
      </w:r>
      <w:r w:rsidRPr="009F146D">
        <w:rPr>
          <w:rFonts w:ascii="Times New Roman" w:hAnsi="Times New Roman" w:cs="Times New Roman"/>
          <w:sz w:val="23"/>
          <w:szCs w:val="23"/>
        </w:rPr>
        <w:t xml:space="preserve"> are in poor condition and </w:t>
      </w:r>
      <w:r w:rsidR="00885012" w:rsidRPr="009F146D">
        <w:rPr>
          <w:rFonts w:ascii="Times New Roman" w:hAnsi="Times New Roman" w:cs="Times New Roman"/>
          <w:sz w:val="23"/>
          <w:szCs w:val="23"/>
        </w:rPr>
        <w:t>in need of replacement</w:t>
      </w:r>
      <w:r w:rsidRPr="009F146D">
        <w:rPr>
          <w:rFonts w:ascii="Times New Roman" w:hAnsi="Times New Roman" w:cs="Times New Roman"/>
          <w:sz w:val="23"/>
          <w:szCs w:val="23"/>
        </w:rPr>
        <w:t>. The sewers were previously described in the City’s approved 201</w:t>
      </w:r>
      <w:r w:rsidR="00DE5664">
        <w:rPr>
          <w:rFonts w:ascii="Times New Roman" w:hAnsi="Times New Roman" w:cs="Times New Roman"/>
          <w:sz w:val="23"/>
          <w:szCs w:val="23"/>
        </w:rPr>
        <w:t>4</w:t>
      </w:r>
      <w:r w:rsidRPr="009F146D">
        <w:rPr>
          <w:rFonts w:ascii="Times New Roman" w:hAnsi="Times New Roman" w:cs="Times New Roman"/>
          <w:sz w:val="23"/>
          <w:szCs w:val="23"/>
        </w:rPr>
        <w:t xml:space="preserve"> environmental clearance documents (City of Colusa 2014)</w:t>
      </w:r>
      <w:r w:rsidR="00D34E8E">
        <w:rPr>
          <w:rFonts w:ascii="Times New Roman" w:hAnsi="Times New Roman" w:cs="Times New Roman"/>
          <w:sz w:val="23"/>
          <w:szCs w:val="23"/>
        </w:rPr>
        <w:t xml:space="preserve"> but were not constructed due to budget constraints</w:t>
      </w:r>
      <w:r w:rsidRPr="009F146D">
        <w:rPr>
          <w:rFonts w:ascii="Times New Roman" w:hAnsi="Times New Roman" w:cs="Times New Roman"/>
          <w:sz w:val="23"/>
          <w:szCs w:val="23"/>
        </w:rPr>
        <w:t xml:space="preserve">. The new proposed recycled water pipelines will supply areas in the City including the Colusa County Fairgrounds, High School ballfields, frontage landscaping, and the </w:t>
      </w:r>
      <w:proofErr w:type="spellStart"/>
      <w:r w:rsidRPr="009F146D">
        <w:rPr>
          <w:rFonts w:ascii="Times New Roman" w:hAnsi="Times New Roman" w:cs="Times New Roman"/>
          <w:sz w:val="23"/>
          <w:szCs w:val="23"/>
        </w:rPr>
        <w:t>CalTrans</w:t>
      </w:r>
      <w:proofErr w:type="spellEnd"/>
      <w:r w:rsidRPr="009F146D">
        <w:rPr>
          <w:rFonts w:ascii="Times New Roman" w:hAnsi="Times New Roman" w:cs="Times New Roman"/>
          <w:sz w:val="23"/>
          <w:szCs w:val="23"/>
        </w:rPr>
        <w:t xml:space="preserve"> corporation yard (Figure 1). These pipelines </w:t>
      </w:r>
      <w:r w:rsidR="00885012" w:rsidRPr="009F146D">
        <w:rPr>
          <w:rFonts w:ascii="Times New Roman" w:hAnsi="Times New Roman" w:cs="Times New Roman"/>
          <w:sz w:val="23"/>
          <w:szCs w:val="23"/>
        </w:rPr>
        <w:t>will</w:t>
      </w:r>
      <w:r w:rsidRPr="009F146D">
        <w:rPr>
          <w:rFonts w:ascii="Times New Roman" w:hAnsi="Times New Roman" w:cs="Times New Roman"/>
          <w:sz w:val="23"/>
          <w:szCs w:val="23"/>
        </w:rPr>
        <w:t xml:space="preserve"> be constructed </w:t>
      </w:r>
      <w:r w:rsidR="00AB0B92" w:rsidRPr="009F146D">
        <w:rPr>
          <w:rFonts w:ascii="Times New Roman" w:hAnsi="Times New Roman" w:cs="Times New Roman"/>
          <w:sz w:val="23"/>
          <w:szCs w:val="23"/>
        </w:rPr>
        <w:t xml:space="preserve">within </w:t>
      </w:r>
      <w:r w:rsidRPr="009F146D">
        <w:rPr>
          <w:rFonts w:ascii="Times New Roman" w:hAnsi="Times New Roman" w:cs="Times New Roman"/>
          <w:sz w:val="23"/>
          <w:szCs w:val="23"/>
        </w:rPr>
        <w:t xml:space="preserve">existing roads </w:t>
      </w:r>
      <w:r w:rsidR="00885012" w:rsidRPr="009F146D">
        <w:rPr>
          <w:rFonts w:ascii="Times New Roman" w:hAnsi="Times New Roman" w:cs="Times New Roman"/>
          <w:sz w:val="23"/>
          <w:szCs w:val="23"/>
        </w:rPr>
        <w:t>and/</w:t>
      </w:r>
      <w:r w:rsidRPr="009F146D">
        <w:rPr>
          <w:rFonts w:ascii="Times New Roman" w:hAnsi="Times New Roman" w:cs="Times New Roman"/>
          <w:sz w:val="23"/>
          <w:szCs w:val="23"/>
        </w:rPr>
        <w:t xml:space="preserve">or existing City </w:t>
      </w:r>
      <w:proofErr w:type="spellStart"/>
      <w:r w:rsidRPr="009F146D">
        <w:rPr>
          <w:rFonts w:ascii="Times New Roman" w:hAnsi="Times New Roman" w:cs="Times New Roman"/>
          <w:sz w:val="23"/>
          <w:szCs w:val="23"/>
        </w:rPr>
        <w:t>right-of-way</w:t>
      </w:r>
      <w:r w:rsidR="00885012" w:rsidRPr="009F146D">
        <w:rPr>
          <w:rFonts w:ascii="Times New Roman" w:hAnsi="Times New Roman" w:cs="Times New Roman"/>
          <w:sz w:val="23"/>
          <w:szCs w:val="23"/>
        </w:rPr>
        <w:t>s</w:t>
      </w:r>
      <w:proofErr w:type="spellEnd"/>
      <w:r w:rsidRPr="009F146D">
        <w:rPr>
          <w:rFonts w:ascii="Times New Roman" w:hAnsi="Times New Roman" w:cs="Times New Roman"/>
          <w:sz w:val="23"/>
          <w:szCs w:val="23"/>
        </w:rPr>
        <w:t>.</w:t>
      </w:r>
    </w:p>
    <w:p w14:paraId="0849679B" w14:textId="0CCAC289" w:rsidR="00D34E8E" w:rsidRDefault="00D34E8E" w:rsidP="00A52D10">
      <w:pPr>
        <w:spacing w:line="240" w:lineRule="exact"/>
        <w:rPr>
          <w:rFonts w:ascii="Times New Roman" w:hAnsi="Times New Roman" w:cs="Times New Roman"/>
          <w:sz w:val="23"/>
          <w:szCs w:val="23"/>
        </w:rPr>
      </w:pPr>
    </w:p>
    <w:p w14:paraId="5995C61A" w14:textId="796A8E88" w:rsidR="00D34E8E" w:rsidRDefault="00A01905" w:rsidP="00A52D10">
      <w:pPr>
        <w:spacing w:line="240" w:lineRule="exact"/>
        <w:rPr>
          <w:rFonts w:ascii="Times New Roman" w:hAnsi="Times New Roman" w:cs="Times New Roman"/>
          <w:sz w:val="23"/>
          <w:szCs w:val="23"/>
        </w:rPr>
      </w:pPr>
      <w:r>
        <w:rPr>
          <w:rFonts w:ascii="Times New Roman" w:hAnsi="Times New Roman" w:cs="Times New Roman"/>
          <w:sz w:val="23"/>
          <w:szCs w:val="23"/>
        </w:rPr>
        <w:t>Improvement projects to be constructed and shown in Figure 1</w:t>
      </w:r>
      <w:r w:rsidR="00F304EA">
        <w:rPr>
          <w:rFonts w:ascii="Times New Roman" w:hAnsi="Times New Roman" w:cs="Times New Roman"/>
          <w:sz w:val="23"/>
          <w:szCs w:val="23"/>
        </w:rPr>
        <w:t xml:space="preserve"> include</w:t>
      </w:r>
      <w:r>
        <w:rPr>
          <w:rFonts w:ascii="Times New Roman" w:hAnsi="Times New Roman" w:cs="Times New Roman"/>
          <w:sz w:val="23"/>
          <w:szCs w:val="23"/>
        </w:rPr>
        <w:t>:</w:t>
      </w:r>
    </w:p>
    <w:p w14:paraId="5FD6EE60" w14:textId="60AEB017" w:rsidR="00A01905" w:rsidRDefault="00A01905" w:rsidP="00A52D10">
      <w:pPr>
        <w:spacing w:line="240" w:lineRule="exact"/>
        <w:rPr>
          <w:rFonts w:ascii="Times New Roman" w:hAnsi="Times New Roman" w:cs="Times New Roman"/>
          <w:sz w:val="23"/>
          <w:szCs w:val="23"/>
        </w:rPr>
      </w:pPr>
    </w:p>
    <w:p w14:paraId="0940C040" w14:textId="139AE9A9" w:rsidR="00A01905" w:rsidRPr="009F146D" w:rsidRDefault="001A395E" w:rsidP="00A52D10">
      <w:pPr>
        <w:pStyle w:val="ListParagraph"/>
        <w:numPr>
          <w:ilvl w:val="0"/>
          <w:numId w:val="10"/>
        </w:numPr>
        <w:spacing w:line="240" w:lineRule="exact"/>
        <w:rPr>
          <w:rFonts w:ascii="Times New Roman" w:hAnsi="Times New Roman" w:cs="Times New Roman"/>
          <w:sz w:val="23"/>
          <w:szCs w:val="23"/>
        </w:rPr>
      </w:pPr>
      <w:r w:rsidRPr="009F146D">
        <w:rPr>
          <w:rFonts w:ascii="Times New Roman" w:hAnsi="Times New Roman" w:cs="Times New Roman"/>
          <w:sz w:val="23"/>
          <w:szCs w:val="23"/>
        </w:rPr>
        <w:t>About 6,000</w:t>
      </w:r>
      <w:r w:rsidR="00A01905" w:rsidRPr="009F146D">
        <w:rPr>
          <w:rFonts w:ascii="Times New Roman" w:hAnsi="Times New Roman" w:cs="Times New Roman"/>
          <w:sz w:val="23"/>
          <w:szCs w:val="23"/>
        </w:rPr>
        <w:t xml:space="preserve"> feet of 6 to 2</w:t>
      </w:r>
      <w:r w:rsidRPr="009F146D">
        <w:rPr>
          <w:rFonts w:ascii="Times New Roman" w:hAnsi="Times New Roman" w:cs="Times New Roman"/>
          <w:sz w:val="23"/>
          <w:szCs w:val="23"/>
        </w:rPr>
        <w:t>1</w:t>
      </w:r>
      <w:r w:rsidR="00A01905" w:rsidRPr="009F146D">
        <w:rPr>
          <w:rFonts w:ascii="Times New Roman" w:hAnsi="Times New Roman" w:cs="Times New Roman"/>
          <w:sz w:val="23"/>
          <w:szCs w:val="23"/>
        </w:rPr>
        <w:t xml:space="preserve"> inch diameter sewer pipelines along Will S Green and between the County Fairgrounds and the High School</w:t>
      </w:r>
    </w:p>
    <w:p w14:paraId="4F04EA75" w14:textId="77777777" w:rsidR="001A395E" w:rsidRDefault="001A395E" w:rsidP="00A52D10">
      <w:pPr>
        <w:spacing w:line="240" w:lineRule="exact"/>
        <w:rPr>
          <w:rFonts w:ascii="Times New Roman" w:hAnsi="Times New Roman" w:cs="Times New Roman"/>
          <w:sz w:val="23"/>
          <w:szCs w:val="23"/>
        </w:rPr>
      </w:pPr>
    </w:p>
    <w:p w14:paraId="24076380" w14:textId="2028894C" w:rsidR="00A01905" w:rsidRDefault="001A395E" w:rsidP="00A52D10">
      <w:pPr>
        <w:pStyle w:val="ListParagraph"/>
        <w:numPr>
          <w:ilvl w:val="0"/>
          <w:numId w:val="10"/>
        </w:numPr>
        <w:spacing w:line="240" w:lineRule="exact"/>
        <w:rPr>
          <w:rFonts w:ascii="Times New Roman" w:hAnsi="Times New Roman" w:cs="Times New Roman"/>
          <w:sz w:val="23"/>
          <w:szCs w:val="23"/>
        </w:rPr>
      </w:pPr>
      <w:r w:rsidRPr="009F146D">
        <w:rPr>
          <w:rFonts w:ascii="Times New Roman" w:hAnsi="Times New Roman" w:cs="Times New Roman"/>
          <w:sz w:val="23"/>
          <w:szCs w:val="23"/>
        </w:rPr>
        <w:t>About 6,000</w:t>
      </w:r>
      <w:r w:rsidR="00A01905" w:rsidRPr="009F146D">
        <w:rPr>
          <w:rFonts w:ascii="Times New Roman" w:hAnsi="Times New Roman" w:cs="Times New Roman"/>
          <w:sz w:val="23"/>
          <w:szCs w:val="23"/>
        </w:rPr>
        <w:t xml:space="preserve"> feet of 6 to 1</w:t>
      </w:r>
      <w:r w:rsidRPr="009F146D">
        <w:rPr>
          <w:rFonts w:ascii="Times New Roman" w:hAnsi="Times New Roman" w:cs="Times New Roman"/>
          <w:sz w:val="23"/>
          <w:szCs w:val="23"/>
        </w:rPr>
        <w:t>8</w:t>
      </w:r>
      <w:r w:rsidR="00A01905" w:rsidRPr="009F146D">
        <w:rPr>
          <w:rFonts w:ascii="Times New Roman" w:hAnsi="Times New Roman" w:cs="Times New Roman"/>
          <w:sz w:val="23"/>
          <w:szCs w:val="23"/>
        </w:rPr>
        <w:t xml:space="preserve"> inch diameter recycled water pipelines along Will S Green and between the County Fairgrounds and the High School and along the HW 20 frontage</w:t>
      </w:r>
    </w:p>
    <w:p w14:paraId="6F6E8D65" w14:textId="77777777" w:rsidR="001A395E" w:rsidRPr="009F146D" w:rsidRDefault="001A395E" w:rsidP="00A52D10">
      <w:pPr>
        <w:pStyle w:val="ListParagraph"/>
        <w:spacing w:line="240" w:lineRule="exact"/>
        <w:rPr>
          <w:rFonts w:ascii="Times New Roman" w:hAnsi="Times New Roman" w:cs="Times New Roman"/>
          <w:sz w:val="23"/>
          <w:szCs w:val="23"/>
        </w:rPr>
      </w:pPr>
    </w:p>
    <w:p w14:paraId="4E27FF00" w14:textId="4A9F23A7" w:rsidR="001A395E" w:rsidRPr="009F146D" w:rsidRDefault="001A395E" w:rsidP="00A52D10">
      <w:pPr>
        <w:pStyle w:val="ListParagraph"/>
        <w:numPr>
          <w:ilvl w:val="0"/>
          <w:numId w:val="10"/>
        </w:numPr>
        <w:spacing w:line="240" w:lineRule="exact"/>
        <w:rPr>
          <w:rFonts w:ascii="Times New Roman" w:hAnsi="Times New Roman" w:cs="Times New Roman"/>
          <w:sz w:val="23"/>
          <w:szCs w:val="23"/>
        </w:rPr>
      </w:pPr>
      <w:r>
        <w:rPr>
          <w:rFonts w:ascii="Times New Roman" w:hAnsi="Times New Roman" w:cs="Times New Roman"/>
          <w:sz w:val="23"/>
          <w:szCs w:val="23"/>
        </w:rPr>
        <w:t xml:space="preserve">Retrofit of existing irrigation systems to use recycled water.  Potable water irrigation systems will be separated from </w:t>
      </w:r>
      <w:r w:rsidR="00F304EA">
        <w:rPr>
          <w:rFonts w:ascii="Times New Roman" w:hAnsi="Times New Roman" w:cs="Times New Roman"/>
          <w:sz w:val="23"/>
          <w:szCs w:val="23"/>
        </w:rPr>
        <w:t>recycled water</w:t>
      </w:r>
      <w:r w:rsidR="00B57027">
        <w:rPr>
          <w:rFonts w:ascii="Times New Roman" w:hAnsi="Times New Roman" w:cs="Times New Roman"/>
          <w:sz w:val="23"/>
          <w:szCs w:val="23"/>
        </w:rPr>
        <w:t xml:space="preserve"> to avoid cross-contamination</w:t>
      </w:r>
      <w:r w:rsidR="00F304EA">
        <w:rPr>
          <w:rFonts w:ascii="Times New Roman" w:hAnsi="Times New Roman" w:cs="Times New Roman"/>
          <w:sz w:val="23"/>
          <w:szCs w:val="23"/>
        </w:rPr>
        <w:t>.</w:t>
      </w:r>
    </w:p>
    <w:p w14:paraId="3C26D69B" w14:textId="511B914C" w:rsidR="00A01905" w:rsidRDefault="00A01905" w:rsidP="00A52D10">
      <w:pPr>
        <w:spacing w:line="240" w:lineRule="exact"/>
        <w:rPr>
          <w:rFonts w:ascii="Times New Roman" w:hAnsi="Times New Roman" w:cs="Times New Roman"/>
          <w:sz w:val="23"/>
          <w:szCs w:val="23"/>
        </w:rPr>
      </w:pPr>
    </w:p>
    <w:p w14:paraId="59D2F016" w14:textId="77777777" w:rsidR="001A395E" w:rsidRPr="009F146D" w:rsidRDefault="00A01905" w:rsidP="00A52D10">
      <w:pPr>
        <w:pStyle w:val="ListParagraph"/>
        <w:numPr>
          <w:ilvl w:val="0"/>
          <w:numId w:val="10"/>
        </w:numPr>
        <w:spacing w:line="240" w:lineRule="exact"/>
        <w:rPr>
          <w:rFonts w:ascii="Times New Roman" w:hAnsi="Times New Roman" w:cs="Times New Roman"/>
          <w:sz w:val="23"/>
          <w:szCs w:val="23"/>
        </w:rPr>
      </w:pPr>
      <w:r w:rsidRPr="009F146D">
        <w:rPr>
          <w:rFonts w:ascii="Times New Roman" w:hAnsi="Times New Roman" w:cs="Times New Roman"/>
          <w:sz w:val="23"/>
          <w:szCs w:val="23"/>
        </w:rPr>
        <w:t>A new sewer pump station and recycled water booster pump station along Will S Green</w:t>
      </w:r>
    </w:p>
    <w:p w14:paraId="7243E3B0" w14:textId="77777777" w:rsidR="001A395E" w:rsidRDefault="001A395E" w:rsidP="00A52D10">
      <w:pPr>
        <w:spacing w:line="240" w:lineRule="exact"/>
        <w:rPr>
          <w:rFonts w:ascii="Times New Roman" w:hAnsi="Times New Roman" w:cs="Times New Roman"/>
          <w:sz w:val="23"/>
          <w:szCs w:val="23"/>
        </w:rPr>
      </w:pPr>
    </w:p>
    <w:p w14:paraId="042C481F" w14:textId="5627A90A" w:rsidR="00A01905" w:rsidRDefault="001A395E" w:rsidP="00A52D10">
      <w:pPr>
        <w:pStyle w:val="ListParagraph"/>
        <w:numPr>
          <w:ilvl w:val="0"/>
          <w:numId w:val="10"/>
        </w:numPr>
        <w:spacing w:line="240" w:lineRule="exact"/>
        <w:rPr>
          <w:rFonts w:ascii="Times New Roman" w:hAnsi="Times New Roman" w:cs="Times New Roman"/>
          <w:sz w:val="23"/>
          <w:szCs w:val="23"/>
        </w:rPr>
      </w:pPr>
      <w:r w:rsidRPr="009F146D">
        <w:rPr>
          <w:rFonts w:ascii="Times New Roman" w:hAnsi="Times New Roman" w:cs="Times New Roman"/>
          <w:sz w:val="23"/>
          <w:szCs w:val="23"/>
        </w:rPr>
        <w:t>Decommissioning</w:t>
      </w:r>
      <w:r w:rsidR="00A01905" w:rsidRPr="009F146D">
        <w:rPr>
          <w:rFonts w:ascii="Times New Roman" w:hAnsi="Times New Roman" w:cs="Times New Roman"/>
          <w:sz w:val="23"/>
          <w:szCs w:val="23"/>
        </w:rPr>
        <w:t xml:space="preserve"> of two older sewer pump stations </w:t>
      </w:r>
    </w:p>
    <w:p w14:paraId="1620465D" w14:textId="77777777" w:rsidR="00B57027" w:rsidRPr="00B57027" w:rsidRDefault="00B57027" w:rsidP="00A52D10">
      <w:pPr>
        <w:pStyle w:val="ListParagraph"/>
        <w:spacing w:line="240" w:lineRule="exact"/>
        <w:rPr>
          <w:rFonts w:ascii="Times New Roman" w:hAnsi="Times New Roman" w:cs="Times New Roman"/>
          <w:sz w:val="23"/>
          <w:szCs w:val="23"/>
        </w:rPr>
      </w:pPr>
    </w:p>
    <w:p w14:paraId="4A8CC9A3" w14:textId="34718143" w:rsidR="00B57027" w:rsidRPr="00B57027" w:rsidRDefault="00B57027" w:rsidP="00A52D10">
      <w:pPr>
        <w:spacing w:line="240" w:lineRule="exact"/>
        <w:rPr>
          <w:rFonts w:ascii="Times New Roman" w:hAnsi="Times New Roman" w:cs="Times New Roman"/>
          <w:sz w:val="23"/>
          <w:szCs w:val="23"/>
        </w:rPr>
      </w:pPr>
      <w:r>
        <w:rPr>
          <w:rFonts w:ascii="Times New Roman" w:hAnsi="Times New Roman" w:cs="Times New Roman"/>
          <w:sz w:val="23"/>
          <w:szCs w:val="23"/>
        </w:rPr>
        <w:t xml:space="preserve">The </w:t>
      </w:r>
      <w:r w:rsidR="00A52D10">
        <w:rPr>
          <w:rFonts w:ascii="Times New Roman" w:hAnsi="Times New Roman" w:cs="Times New Roman"/>
          <w:sz w:val="23"/>
          <w:szCs w:val="23"/>
        </w:rPr>
        <w:t>P</w:t>
      </w:r>
      <w:r>
        <w:rPr>
          <w:rFonts w:ascii="Times New Roman" w:hAnsi="Times New Roman" w:cs="Times New Roman"/>
          <w:sz w:val="23"/>
          <w:szCs w:val="23"/>
        </w:rPr>
        <w:t xml:space="preserve">roject’s staging area </w:t>
      </w:r>
      <w:r w:rsidR="00A52D10">
        <w:rPr>
          <w:rFonts w:ascii="Times New Roman" w:hAnsi="Times New Roman" w:cs="Times New Roman"/>
          <w:sz w:val="23"/>
          <w:szCs w:val="23"/>
        </w:rPr>
        <w:t xml:space="preserve">during construction </w:t>
      </w:r>
      <w:r>
        <w:rPr>
          <w:rFonts w:ascii="Times New Roman" w:hAnsi="Times New Roman" w:cs="Times New Roman"/>
          <w:sz w:val="23"/>
          <w:szCs w:val="23"/>
        </w:rPr>
        <w:t>is anticipated to be within the City’s WWTP</w:t>
      </w:r>
      <w:r w:rsidR="00A52D10">
        <w:rPr>
          <w:rFonts w:ascii="Times New Roman" w:hAnsi="Times New Roman" w:cs="Times New Roman"/>
          <w:sz w:val="23"/>
          <w:szCs w:val="23"/>
        </w:rPr>
        <w:t xml:space="preserve"> which is directly south of these construction areas. </w:t>
      </w:r>
    </w:p>
    <w:p w14:paraId="65FE7AA1" w14:textId="7F8A0FC1" w:rsidR="00A01905" w:rsidRDefault="00A01905" w:rsidP="00A01905">
      <w:pPr>
        <w:spacing w:line="300" w:lineRule="exact"/>
        <w:rPr>
          <w:rFonts w:ascii="Times New Roman" w:hAnsi="Times New Roman" w:cs="Times New Roman"/>
          <w:sz w:val="23"/>
          <w:szCs w:val="23"/>
        </w:rPr>
      </w:pPr>
    </w:p>
    <w:p w14:paraId="6E8B5C9E" w14:textId="77777777" w:rsidR="00A01905" w:rsidRDefault="00A01905" w:rsidP="00A01905">
      <w:pPr>
        <w:spacing w:line="300" w:lineRule="exact"/>
        <w:rPr>
          <w:rFonts w:ascii="Times New Roman" w:hAnsi="Times New Roman" w:cs="Times New Roman"/>
          <w:sz w:val="23"/>
          <w:szCs w:val="23"/>
        </w:rPr>
      </w:pPr>
    </w:p>
    <w:p w14:paraId="28A6463D" w14:textId="4A80E87C" w:rsidR="00A01905" w:rsidRPr="009F146D" w:rsidRDefault="00A01905" w:rsidP="009F146D">
      <w:pPr>
        <w:spacing w:line="300" w:lineRule="exact"/>
        <w:rPr>
          <w:rFonts w:ascii="Times New Roman" w:hAnsi="Times New Roman" w:cs="Times New Roman"/>
          <w:sz w:val="23"/>
          <w:szCs w:val="23"/>
        </w:rPr>
      </w:pPr>
    </w:p>
    <w:p w14:paraId="3A5E2DC6" w14:textId="7511F7F0" w:rsidR="00EE7B2B" w:rsidRDefault="00EE7B2B" w:rsidP="00604581">
      <w:pPr>
        <w:pStyle w:val="BodyText"/>
        <w:ind w:left="0"/>
        <w:jc w:val="center"/>
        <w:rPr>
          <w:rFonts w:ascii="Times New Roman" w:hAnsi="Times New Roman" w:cs="Times New Roman"/>
          <w:sz w:val="23"/>
          <w:szCs w:val="23"/>
        </w:rPr>
      </w:pPr>
    </w:p>
    <w:p w14:paraId="4FE50B23" w14:textId="7B8AB0C4" w:rsidR="00604581" w:rsidRDefault="00A66483" w:rsidP="00A66483">
      <w:pPr>
        <w:pStyle w:val="BodyText"/>
        <w:ind w:left="0"/>
        <w:jc w:val="center"/>
        <w:rPr>
          <w:rFonts w:ascii="Times New Roman" w:hAnsi="Times New Roman" w:cs="Times New Roman"/>
          <w:sz w:val="23"/>
          <w:szCs w:val="23"/>
        </w:rPr>
      </w:pPr>
      <w:r w:rsidRPr="00A66483">
        <w:rPr>
          <w:rFonts w:ascii="Times New Roman" w:hAnsi="Times New Roman" w:cs="Times New Roman"/>
          <w:noProof/>
          <w:sz w:val="23"/>
          <w:szCs w:val="23"/>
        </w:rPr>
        <w:lastRenderedPageBreak/>
        <w:drawing>
          <wp:inline distT="0" distB="0" distL="0" distR="0" wp14:anchorId="7C65DD70" wp14:editId="1B2A2A3C">
            <wp:extent cx="4911019" cy="7743825"/>
            <wp:effectExtent l="0" t="0" r="444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a:stretch>
                      <a:fillRect/>
                    </a:stretch>
                  </pic:blipFill>
                  <pic:spPr>
                    <a:xfrm>
                      <a:off x="0" y="0"/>
                      <a:ext cx="4931284" cy="7775780"/>
                    </a:xfrm>
                    <a:prstGeom prst="rect">
                      <a:avLst/>
                    </a:prstGeom>
                  </pic:spPr>
                </pic:pic>
              </a:graphicData>
            </a:graphic>
          </wp:inline>
        </w:drawing>
      </w:r>
    </w:p>
    <w:p w14:paraId="12AC54A7" w14:textId="77777777" w:rsidR="0012394E" w:rsidRDefault="0012394E" w:rsidP="00A66483">
      <w:pPr>
        <w:pStyle w:val="BodyText"/>
        <w:ind w:left="0"/>
        <w:jc w:val="center"/>
        <w:rPr>
          <w:rFonts w:ascii="Times New Roman" w:hAnsi="Times New Roman" w:cs="Times New Roman"/>
          <w:sz w:val="23"/>
          <w:szCs w:val="23"/>
        </w:rPr>
      </w:pPr>
    </w:p>
    <w:p w14:paraId="615462A2" w14:textId="77777777" w:rsidR="00604581" w:rsidRDefault="00604581" w:rsidP="00604581">
      <w:pPr>
        <w:widowControl/>
        <w:autoSpaceDE/>
        <w:autoSpaceDN/>
        <w:adjustRightInd w:val="0"/>
        <w:spacing w:after="240" w:line="259" w:lineRule="auto"/>
        <w:ind w:left="1080"/>
        <w:rPr>
          <w:rFonts w:eastAsia="Calibri"/>
          <w:color w:val="000000"/>
        </w:rPr>
      </w:pPr>
      <w:r>
        <w:rPr>
          <w:rFonts w:eastAsia="Calibri"/>
          <w:color w:val="000000"/>
        </w:rPr>
        <w:t xml:space="preserve">Figure 1.  City of Colusa Recycled Water Project </w:t>
      </w:r>
    </w:p>
    <w:p w14:paraId="41FF27E0" w14:textId="57343E82" w:rsidR="00604581" w:rsidRDefault="00604581" w:rsidP="00A56306">
      <w:pPr>
        <w:pStyle w:val="BodyText"/>
        <w:ind w:left="0"/>
        <w:rPr>
          <w:rFonts w:ascii="Times New Roman" w:hAnsi="Times New Roman" w:cs="Times New Roman"/>
          <w:sz w:val="23"/>
          <w:szCs w:val="23"/>
        </w:rPr>
      </w:pPr>
    </w:p>
    <w:p w14:paraId="3EC55FB6" w14:textId="77777777" w:rsidR="00604581" w:rsidRPr="00C20817" w:rsidRDefault="00604581" w:rsidP="00A56306">
      <w:pPr>
        <w:pStyle w:val="BodyText"/>
        <w:ind w:left="0"/>
        <w:rPr>
          <w:rFonts w:ascii="Times New Roman" w:hAnsi="Times New Roman" w:cs="Times New Roman"/>
          <w:sz w:val="23"/>
          <w:szCs w:val="23"/>
        </w:rPr>
      </w:pPr>
    </w:p>
    <w:p w14:paraId="6A662FFA" w14:textId="74003870" w:rsidR="00337664" w:rsidRPr="00337664" w:rsidRDefault="00273879" w:rsidP="00337664">
      <w:pPr>
        <w:rPr>
          <w:rFonts w:ascii="Times New Roman" w:hAnsi="Times New Roman" w:cs="Times New Roman"/>
          <w:sz w:val="24"/>
          <w:szCs w:val="24"/>
          <w:u w:val="single"/>
        </w:rPr>
      </w:pPr>
      <w:r>
        <w:rPr>
          <w:rFonts w:ascii="Times New Roman" w:hAnsi="Times New Roman" w:cs="Times New Roman"/>
          <w:sz w:val="24"/>
          <w:szCs w:val="24"/>
          <w:u w:val="single"/>
        </w:rPr>
        <w:t>Treatment Plant and City-Owned Farmland Upgrades</w:t>
      </w:r>
    </w:p>
    <w:p w14:paraId="35CA5128" w14:textId="77777777" w:rsidR="00EE7B2B" w:rsidRPr="00C20817" w:rsidRDefault="00EE7B2B" w:rsidP="003E44C3">
      <w:pPr>
        <w:rPr>
          <w:rFonts w:ascii="Times New Roman" w:hAnsi="Times New Roman" w:cs="Times New Roman"/>
          <w:b/>
          <w:bCs/>
          <w:sz w:val="23"/>
          <w:szCs w:val="23"/>
        </w:rPr>
      </w:pPr>
    </w:p>
    <w:p w14:paraId="2BBA8EAB" w14:textId="11184ED2" w:rsidR="003E44C3" w:rsidRPr="00C20817" w:rsidRDefault="003E44C3" w:rsidP="003E44C3">
      <w:pPr>
        <w:spacing w:after="240" w:line="300" w:lineRule="exact"/>
        <w:rPr>
          <w:rFonts w:ascii="Times New Roman" w:eastAsia="Times New Roman" w:hAnsi="Times New Roman" w:cs="Times New Roman"/>
          <w:sz w:val="23"/>
          <w:szCs w:val="23"/>
        </w:rPr>
      </w:pPr>
      <w:r w:rsidRPr="00C20817">
        <w:rPr>
          <w:rFonts w:ascii="Times New Roman" w:eastAsia="Times New Roman" w:hAnsi="Times New Roman" w:cs="Times New Roman"/>
          <w:sz w:val="23"/>
          <w:szCs w:val="23"/>
        </w:rPr>
        <w:t xml:space="preserve">The </w:t>
      </w:r>
      <w:r w:rsidR="002F1242">
        <w:rPr>
          <w:rFonts w:ascii="Times New Roman" w:eastAsia="Times New Roman" w:hAnsi="Times New Roman" w:cs="Times New Roman"/>
          <w:sz w:val="23"/>
          <w:szCs w:val="23"/>
        </w:rPr>
        <w:t xml:space="preserve">location of </w:t>
      </w:r>
      <w:r w:rsidR="0035680A">
        <w:rPr>
          <w:rFonts w:ascii="Times New Roman" w:eastAsia="Times New Roman" w:hAnsi="Times New Roman" w:cs="Times New Roman"/>
          <w:sz w:val="23"/>
          <w:szCs w:val="23"/>
        </w:rPr>
        <w:t xml:space="preserve">proposed </w:t>
      </w:r>
      <w:r w:rsidR="002F1242">
        <w:rPr>
          <w:rFonts w:ascii="Times New Roman" w:eastAsia="Times New Roman" w:hAnsi="Times New Roman" w:cs="Times New Roman"/>
          <w:sz w:val="23"/>
          <w:szCs w:val="23"/>
        </w:rPr>
        <w:t xml:space="preserve">upgrades </w:t>
      </w:r>
      <w:r w:rsidR="0012394E">
        <w:rPr>
          <w:rFonts w:ascii="Times New Roman" w:eastAsia="Times New Roman" w:hAnsi="Times New Roman" w:cs="Times New Roman"/>
          <w:sz w:val="23"/>
          <w:szCs w:val="23"/>
        </w:rPr>
        <w:t>within the existing</w:t>
      </w:r>
      <w:r w:rsidRPr="00C20817">
        <w:rPr>
          <w:rFonts w:ascii="Times New Roman" w:eastAsia="Times New Roman" w:hAnsi="Times New Roman" w:cs="Times New Roman"/>
          <w:sz w:val="23"/>
          <w:szCs w:val="23"/>
        </w:rPr>
        <w:t xml:space="preserve"> W</w:t>
      </w:r>
      <w:r w:rsidR="00885012">
        <w:rPr>
          <w:rFonts w:ascii="Times New Roman" w:eastAsia="Times New Roman" w:hAnsi="Times New Roman" w:cs="Times New Roman"/>
          <w:sz w:val="23"/>
          <w:szCs w:val="23"/>
        </w:rPr>
        <w:t>WTP</w:t>
      </w:r>
      <w:r w:rsidR="0012394E">
        <w:rPr>
          <w:rFonts w:ascii="Times New Roman" w:eastAsia="Times New Roman" w:hAnsi="Times New Roman" w:cs="Times New Roman"/>
          <w:sz w:val="23"/>
          <w:szCs w:val="23"/>
        </w:rPr>
        <w:t xml:space="preserve"> boundary</w:t>
      </w:r>
      <w:r w:rsidR="002F1242">
        <w:rPr>
          <w:rFonts w:ascii="Times New Roman" w:eastAsia="Times New Roman" w:hAnsi="Times New Roman" w:cs="Times New Roman"/>
          <w:sz w:val="23"/>
          <w:szCs w:val="23"/>
        </w:rPr>
        <w:t xml:space="preserve"> </w:t>
      </w:r>
      <w:r w:rsidR="0012394E">
        <w:rPr>
          <w:rFonts w:ascii="Times New Roman" w:eastAsia="Times New Roman" w:hAnsi="Times New Roman" w:cs="Times New Roman"/>
          <w:sz w:val="23"/>
          <w:szCs w:val="23"/>
        </w:rPr>
        <w:t xml:space="preserve">are shown in green in Figure 2. </w:t>
      </w:r>
      <w:r w:rsidR="007A0E8A">
        <w:rPr>
          <w:rFonts w:ascii="Times New Roman" w:eastAsia="Times New Roman" w:hAnsi="Times New Roman" w:cs="Times New Roman"/>
          <w:sz w:val="23"/>
          <w:szCs w:val="23"/>
        </w:rPr>
        <w:t xml:space="preserve">The areas of potential impact on adjacent city-owned farmland </w:t>
      </w:r>
      <w:r w:rsidR="007A0E8A" w:rsidRPr="00C20817">
        <w:rPr>
          <w:rFonts w:ascii="Times New Roman" w:eastAsia="Times New Roman" w:hAnsi="Times New Roman" w:cs="Times New Roman"/>
          <w:sz w:val="23"/>
          <w:szCs w:val="23"/>
        </w:rPr>
        <w:t>are shown in</w:t>
      </w:r>
      <w:r w:rsidR="007A0E8A">
        <w:rPr>
          <w:rFonts w:ascii="Times New Roman" w:eastAsia="Times New Roman" w:hAnsi="Times New Roman" w:cs="Times New Roman"/>
          <w:sz w:val="23"/>
          <w:szCs w:val="23"/>
        </w:rPr>
        <w:t xml:space="preserve"> green in</w:t>
      </w:r>
      <w:r w:rsidR="007A0E8A" w:rsidRPr="00C20817">
        <w:rPr>
          <w:rFonts w:ascii="Times New Roman" w:eastAsia="Times New Roman" w:hAnsi="Times New Roman" w:cs="Times New Roman"/>
          <w:sz w:val="23"/>
          <w:szCs w:val="23"/>
        </w:rPr>
        <w:t xml:space="preserve"> Figure</w:t>
      </w:r>
      <w:r w:rsidR="007A0E8A">
        <w:rPr>
          <w:rFonts w:ascii="Times New Roman" w:eastAsia="Times New Roman" w:hAnsi="Times New Roman" w:cs="Times New Roman"/>
          <w:sz w:val="23"/>
          <w:szCs w:val="23"/>
        </w:rPr>
        <w:t xml:space="preserve"> 3</w:t>
      </w:r>
      <w:r w:rsidR="007A0E8A" w:rsidRPr="00C20817">
        <w:rPr>
          <w:rFonts w:ascii="Times New Roman" w:eastAsia="Times New Roman" w:hAnsi="Times New Roman" w:cs="Times New Roman"/>
          <w:sz w:val="23"/>
          <w:szCs w:val="23"/>
        </w:rPr>
        <w:t xml:space="preserve">. </w:t>
      </w:r>
      <w:r w:rsidRPr="00C20817">
        <w:rPr>
          <w:rFonts w:ascii="Times New Roman" w:eastAsia="Times New Roman" w:hAnsi="Times New Roman" w:cs="Times New Roman"/>
          <w:sz w:val="23"/>
          <w:szCs w:val="23"/>
        </w:rPr>
        <w:t>These upgrades were generally described and cleared in the City’s 2014 IS/MND documentation. The specific</w:t>
      </w:r>
      <w:r w:rsidR="00885012">
        <w:rPr>
          <w:rFonts w:ascii="Times New Roman" w:eastAsia="Times New Roman" w:hAnsi="Times New Roman" w:cs="Times New Roman"/>
          <w:sz w:val="23"/>
          <w:szCs w:val="23"/>
        </w:rPr>
        <w:t xml:space="preserve"> upgrades </w:t>
      </w:r>
      <w:r w:rsidR="00B57027">
        <w:rPr>
          <w:rFonts w:ascii="Times New Roman" w:eastAsia="Times New Roman" w:hAnsi="Times New Roman" w:cs="Times New Roman"/>
          <w:sz w:val="23"/>
          <w:szCs w:val="23"/>
        </w:rPr>
        <w:t xml:space="preserve">will </w:t>
      </w:r>
      <w:r w:rsidR="00FC2B7B">
        <w:rPr>
          <w:rFonts w:ascii="Times New Roman" w:eastAsia="Times New Roman" w:hAnsi="Times New Roman" w:cs="Times New Roman"/>
          <w:sz w:val="23"/>
          <w:szCs w:val="23"/>
        </w:rPr>
        <w:t>include:</w:t>
      </w:r>
    </w:p>
    <w:p w14:paraId="63747522" w14:textId="1923C438" w:rsidR="00C92C19" w:rsidRPr="00C20817" w:rsidRDefault="00C92C19"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sidRPr="00C20817">
        <w:rPr>
          <w:rFonts w:ascii="Times New Roman" w:eastAsia="Times New Roman" w:hAnsi="Times New Roman" w:cs="Times New Roman"/>
          <w:sz w:val="23"/>
          <w:szCs w:val="23"/>
        </w:rPr>
        <w:t>A new aeration basin</w:t>
      </w:r>
      <w:r w:rsidR="00C953C5">
        <w:rPr>
          <w:rFonts w:ascii="Times New Roman" w:eastAsia="Times New Roman" w:hAnsi="Times New Roman" w:cs="Times New Roman"/>
          <w:sz w:val="23"/>
          <w:szCs w:val="23"/>
        </w:rPr>
        <w:t xml:space="preserve"> parallel to the existing aeration basin</w:t>
      </w:r>
      <w:r w:rsidR="002F1242">
        <w:rPr>
          <w:rFonts w:ascii="Times New Roman" w:eastAsia="Times New Roman" w:hAnsi="Times New Roman" w:cs="Times New Roman"/>
          <w:sz w:val="23"/>
          <w:szCs w:val="23"/>
        </w:rPr>
        <w:t>.</w:t>
      </w:r>
    </w:p>
    <w:p w14:paraId="2F00077F" w14:textId="0FABF534" w:rsidR="003E44C3" w:rsidRPr="00C20817" w:rsidRDefault="003E44C3"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sidRPr="00C20817">
        <w:rPr>
          <w:rFonts w:ascii="Times New Roman" w:eastAsia="Times New Roman" w:hAnsi="Times New Roman" w:cs="Times New Roman"/>
          <w:sz w:val="23"/>
          <w:szCs w:val="23"/>
        </w:rPr>
        <w:t xml:space="preserve">Additional filters </w:t>
      </w:r>
      <w:r w:rsidR="00C953C5">
        <w:rPr>
          <w:rFonts w:ascii="Times New Roman" w:eastAsia="Times New Roman" w:hAnsi="Times New Roman" w:cs="Times New Roman"/>
          <w:sz w:val="23"/>
          <w:szCs w:val="23"/>
        </w:rPr>
        <w:t xml:space="preserve">within the existing filter structure </w:t>
      </w:r>
      <w:r w:rsidRPr="00C20817">
        <w:rPr>
          <w:rFonts w:ascii="Times New Roman" w:eastAsia="Times New Roman" w:hAnsi="Times New Roman" w:cs="Times New Roman"/>
          <w:sz w:val="23"/>
          <w:szCs w:val="23"/>
        </w:rPr>
        <w:t>and associated pumping and piping.</w:t>
      </w:r>
    </w:p>
    <w:p w14:paraId="2F2C50A7" w14:textId="0BEA7745" w:rsidR="003E44C3" w:rsidRPr="00C20817" w:rsidRDefault="00C953C5"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 A new e</w:t>
      </w:r>
      <w:r w:rsidR="003E44C3" w:rsidRPr="00C20817">
        <w:rPr>
          <w:rFonts w:ascii="Times New Roman" w:eastAsia="Times New Roman" w:hAnsi="Times New Roman" w:cs="Times New Roman"/>
          <w:sz w:val="23"/>
          <w:szCs w:val="23"/>
        </w:rPr>
        <w:t>nclos</w:t>
      </w:r>
      <w:r>
        <w:rPr>
          <w:rFonts w:ascii="Times New Roman" w:eastAsia="Times New Roman" w:hAnsi="Times New Roman" w:cs="Times New Roman"/>
          <w:sz w:val="23"/>
          <w:szCs w:val="23"/>
        </w:rPr>
        <w:t>ure over</w:t>
      </w:r>
      <w:r w:rsidR="003E44C3" w:rsidRPr="00C20817">
        <w:rPr>
          <w:rFonts w:ascii="Times New Roman" w:eastAsia="Times New Roman" w:hAnsi="Times New Roman" w:cs="Times New Roman"/>
          <w:sz w:val="23"/>
          <w:szCs w:val="23"/>
        </w:rPr>
        <w:t xml:space="preserve"> the</w:t>
      </w:r>
      <w:r>
        <w:rPr>
          <w:rFonts w:ascii="Times New Roman" w:eastAsia="Times New Roman" w:hAnsi="Times New Roman" w:cs="Times New Roman"/>
          <w:sz w:val="23"/>
          <w:szCs w:val="23"/>
        </w:rPr>
        <w:t xml:space="preserve"> existing</w:t>
      </w:r>
      <w:r w:rsidR="003E44C3" w:rsidRPr="00C20817">
        <w:rPr>
          <w:rFonts w:ascii="Times New Roman" w:eastAsia="Times New Roman" w:hAnsi="Times New Roman" w:cs="Times New Roman"/>
          <w:sz w:val="23"/>
          <w:szCs w:val="23"/>
        </w:rPr>
        <w:t xml:space="preserve"> UV system, which will protect it from debris and bird impacts. </w:t>
      </w:r>
    </w:p>
    <w:p w14:paraId="521EF560" w14:textId="116525D6" w:rsidR="003E44C3" w:rsidRPr="00C20817" w:rsidRDefault="003E44C3"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sidRPr="00C20817">
        <w:rPr>
          <w:rFonts w:ascii="Times New Roman" w:eastAsia="Times New Roman" w:hAnsi="Times New Roman" w:cs="Times New Roman"/>
          <w:sz w:val="23"/>
          <w:szCs w:val="23"/>
        </w:rPr>
        <w:t xml:space="preserve">A </w:t>
      </w:r>
      <w:r w:rsidR="00C953C5">
        <w:rPr>
          <w:rFonts w:ascii="Times New Roman" w:eastAsia="Times New Roman" w:hAnsi="Times New Roman" w:cs="Times New Roman"/>
          <w:sz w:val="23"/>
          <w:szCs w:val="23"/>
        </w:rPr>
        <w:t xml:space="preserve">new </w:t>
      </w:r>
      <w:r w:rsidRPr="00C20817">
        <w:rPr>
          <w:rFonts w:ascii="Times New Roman" w:eastAsia="Times New Roman" w:hAnsi="Times New Roman" w:cs="Times New Roman"/>
          <w:sz w:val="23"/>
          <w:szCs w:val="23"/>
        </w:rPr>
        <w:t xml:space="preserve">chlorine disinfection system, including </w:t>
      </w:r>
      <w:r w:rsidR="00BD369D">
        <w:rPr>
          <w:rFonts w:ascii="Times New Roman" w:eastAsia="Times New Roman" w:hAnsi="Times New Roman" w:cs="Times New Roman"/>
          <w:sz w:val="23"/>
          <w:szCs w:val="23"/>
        </w:rPr>
        <w:t xml:space="preserve">chemical </w:t>
      </w:r>
      <w:r w:rsidRPr="00C20817">
        <w:rPr>
          <w:rFonts w:ascii="Times New Roman" w:eastAsia="Times New Roman" w:hAnsi="Times New Roman" w:cs="Times New Roman"/>
          <w:sz w:val="23"/>
          <w:szCs w:val="23"/>
        </w:rPr>
        <w:t xml:space="preserve">storage, feed system, and contact tank. </w:t>
      </w:r>
    </w:p>
    <w:p w14:paraId="08B8547F" w14:textId="2FE23E05" w:rsidR="003E44C3" w:rsidRPr="00C20817" w:rsidRDefault="00C953C5"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Various </w:t>
      </w:r>
      <w:r w:rsidR="003E44C3" w:rsidRPr="00C20817">
        <w:rPr>
          <w:rFonts w:ascii="Times New Roman" w:eastAsia="Times New Roman" w:hAnsi="Times New Roman" w:cs="Times New Roman"/>
          <w:sz w:val="23"/>
          <w:szCs w:val="23"/>
        </w:rPr>
        <w:t>drainage improvements</w:t>
      </w:r>
      <w:r>
        <w:rPr>
          <w:rFonts w:ascii="Times New Roman" w:eastAsia="Times New Roman" w:hAnsi="Times New Roman" w:cs="Times New Roman"/>
          <w:sz w:val="23"/>
          <w:szCs w:val="23"/>
        </w:rPr>
        <w:t xml:space="preserve"> on city-owned farmland adjacent to the WWTP</w:t>
      </w:r>
      <w:r w:rsidR="002F1242">
        <w:rPr>
          <w:rFonts w:ascii="Times New Roman" w:eastAsia="Times New Roman" w:hAnsi="Times New Roman" w:cs="Times New Roman"/>
          <w:sz w:val="23"/>
          <w:szCs w:val="23"/>
        </w:rPr>
        <w:t>.</w:t>
      </w:r>
    </w:p>
    <w:p w14:paraId="6DF7E41E" w14:textId="08457343" w:rsidR="00EC0AB2" w:rsidRPr="00C20817" w:rsidRDefault="00EC0AB2"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sidRPr="00C20817">
        <w:rPr>
          <w:rFonts w:ascii="Times New Roman" w:eastAsia="Times New Roman" w:hAnsi="Times New Roman" w:cs="Times New Roman"/>
          <w:sz w:val="23"/>
          <w:szCs w:val="23"/>
        </w:rPr>
        <w:t xml:space="preserve">Levee improvements to the </w:t>
      </w:r>
      <w:r w:rsidR="00C953C5">
        <w:rPr>
          <w:rFonts w:ascii="Times New Roman" w:eastAsia="Times New Roman" w:hAnsi="Times New Roman" w:cs="Times New Roman"/>
          <w:sz w:val="23"/>
          <w:szCs w:val="23"/>
        </w:rPr>
        <w:t xml:space="preserve">existing </w:t>
      </w:r>
      <w:r w:rsidRPr="00C20817">
        <w:rPr>
          <w:rFonts w:ascii="Times New Roman" w:eastAsia="Times New Roman" w:hAnsi="Times New Roman" w:cs="Times New Roman"/>
          <w:sz w:val="23"/>
          <w:szCs w:val="23"/>
        </w:rPr>
        <w:t>WWTPs pond</w:t>
      </w:r>
      <w:r w:rsidR="00C953C5">
        <w:rPr>
          <w:rFonts w:ascii="Times New Roman" w:eastAsia="Times New Roman" w:hAnsi="Times New Roman" w:cs="Times New Roman"/>
          <w:sz w:val="23"/>
          <w:szCs w:val="23"/>
        </w:rPr>
        <w:t xml:space="preserve"> as shown in Figure 2</w:t>
      </w:r>
      <w:r w:rsidRPr="00C20817">
        <w:rPr>
          <w:rFonts w:ascii="Times New Roman" w:eastAsia="Times New Roman" w:hAnsi="Times New Roman" w:cs="Times New Roman"/>
          <w:sz w:val="23"/>
          <w:szCs w:val="23"/>
        </w:rPr>
        <w:t>.</w:t>
      </w:r>
    </w:p>
    <w:p w14:paraId="228E3FD7" w14:textId="0ED290E6" w:rsidR="003E44C3" w:rsidRPr="00C20817" w:rsidRDefault="003E44C3"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sidRPr="00C20817">
        <w:rPr>
          <w:rFonts w:ascii="Times New Roman" w:eastAsia="Times New Roman" w:hAnsi="Times New Roman" w:cs="Times New Roman"/>
          <w:sz w:val="23"/>
          <w:szCs w:val="23"/>
        </w:rPr>
        <w:t>A new maintenance building</w:t>
      </w:r>
      <w:r w:rsidR="002F1242">
        <w:rPr>
          <w:rFonts w:ascii="Times New Roman" w:eastAsia="Times New Roman" w:hAnsi="Times New Roman" w:cs="Times New Roman"/>
          <w:sz w:val="23"/>
          <w:szCs w:val="23"/>
        </w:rPr>
        <w:t>.</w:t>
      </w:r>
    </w:p>
    <w:p w14:paraId="4633DB52" w14:textId="3F0D764F" w:rsidR="003E44C3" w:rsidRDefault="003E44C3" w:rsidP="003E44C3">
      <w:pPr>
        <w:pStyle w:val="ListParagraph"/>
        <w:widowControl/>
        <w:numPr>
          <w:ilvl w:val="0"/>
          <w:numId w:val="9"/>
        </w:numPr>
        <w:autoSpaceDE/>
        <w:autoSpaceDN/>
        <w:spacing w:before="0" w:after="240" w:line="300" w:lineRule="exact"/>
        <w:contextualSpacing/>
        <w:rPr>
          <w:rFonts w:ascii="Times New Roman" w:eastAsia="Times New Roman" w:hAnsi="Times New Roman" w:cs="Times New Roman"/>
          <w:sz w:val="23"/>
          <w:szCs w:val="23"/>
        </w:rPr>
      </w:pPr>
      <w:r w:rsidRPr="00C20817">
        <w:rPr>
          <w:rFonts w:ascii="Times New Roman" w:eastAsia="Times New Roman" w:hAnsi="Times New Roman" w:cs="Times New Roman"/>
          <w:sz w:val="23"/>
          <w:szCs w:val="23"/>
        </w:rPr>
        <w:t>A new recycled water booster pump station and irrigation system improvements</w:t>
      </w:r>
      <w:r w:rsidR="002F1242">
        <w:rPr>
          <w:rFonts w:ascii="Times New Roman" w:eastAsia="Times New Roman" w:hAnsi="Times New Roman" w:cs="Times New Roman"/>
          <w:sz w:val="23"/>
          <w:szCs w:val="23"/>
        </w:rPr>
        <w:t>.</w:t>
      </w:r>
    </w:p>
    <w:p w14:paraId="3C7BD060" w14:textId="1620C9E0" w:rsidR="007A0E8A" w:rsidRDefault="00C953C5">
      <w:pPr>
        <w:rPr>
          <w:rFonts w:ascii="Times New Roman" w:eastAsia="Times New Roman" w:hAnsi="Times New Roman" w:cs="Times New Roman"/>
          <w:sz w:val="23"/>
          <w:szCs w:val="23"/>
        </w:rPr>
      </w:pPr>
      <w:r>
        <w:rPr>
          <w:rFonts w:ascii="Times New Roman" w:eastAsia="Times New Roman" w:hAnsi="Times New Roman" w:cs="Times New Roman"/>
          <w:sz w:val="23"/>
          <w:szCs w:val="23"/>
        </w:rPr>
        <w:t>All proposed up</w:t>
      </w:r>
      <w:r w:rsidR="007A0E8A">
        <w:rPr>
          <w:rFonts w:ascii="Times New Roman" w:eastAsia="Times New Roman" w:hAnsi="Times New Roman" w:cs="Times New Roman"/>
          <w:sz w:val="23"/>
          <w:szCs w:val="23"/>
        </w:rPr>
        <w:t>grad</w:t>
      </w:r>
      <w:r>
        <w:rPr>
          <w:rFonts w:ascii="Times New Roman" w:eastAsia="Times New Roman" w:hAnsi="Times New Roman" w:cs="Times New Roman"/>
          <w:sz w:val="23"/>
          <w:szCs w:val="23"/>
        </w:rPr>
        <w:t>es to the existing treatment plant</w:t>
      </w:r>
      <w:r w:rsidR="007A0E8A">
        <w:rPr>
          <w:rFonts w:ascii="Times New Roman" w:eastAsia="Times New Roman" w:hAnsi="Times New Roman" w:cs="Times New Roman"/>
          <w:sz w:val="23"/>
          <w:szCs w:val="23"/>
        </w:rPr>
        <w:t xml:space="preserve"> are located within the established WWTP site boundary. These upgrades will therefore be completed on pre-disturbed land. The city will </w:t>
      </w:r>
      <w:r w:rsidR="00AB0B92">
        <w:rPr>
          <w:rFonts w:ascii="Times New Roman" w:eastAsia="Times New Roman" w:hAnsi="Times New Roman" w:cs="Times New Roman"/>
          <w:sz w:val="23"/>
          <w:szCs w:val="23"/>
        </w:rPr>
        <w:t xml:space="preserve">implement </w:t>
      </w:r>
      <w:r w:rsidR="007A0E8A">
        <w:rPr>
          <w:rFonts w:ascii="Times New Roman" w:eastAsia="Times New Roman" w:hAnsi="Times New Roman" w:cs="Times New Roman"/>
          <w:sz w:val="23"/>
          <w:szCs w:val="23"/>
        </w:rPr>
        <w:t>all pertinent mitigation measures prescribed in the IS/MND</w:t>
      </w:r>
      <w:r w:rsidR="00E76115">
        <w:rPr>
          <w:rFonts w:ascii="Times New Roman" w:eastAsia="Times New Roman" w:hAnsi="Times New Roman" w:cs="Times New Roman"/>
          <w:sz w:val="23"/>
          <w:szCs w:val="23"/>
        </w:rPr>
        <w:t>.</w:t>
      </w:r>
    </w:p>
    <w:p w14:paraId="15E64CB5" w14:textId="77777777" w:rsidR="007A0E8A" w:rsidRDefault="007A0E8A">
      <w:pPr>
        <w:rPr>
          <w:rFonts w:ascii="Times New Roman" w:eastAsia="Times New Roman" w:hAnsi="Times New Roman" w:cs="Times New Roman"/>
          <w:sz w:val="23"/>
          <w:szCs w:val="23"/>
        </w:rPr>
      </w:pPr>
    </w:p>
    <w:p w14:paraId="5B8A1E22" w14:textId="5EA05DD4" w:rsidR="00604581" w:rsidRDefault="00604581">
      <w:pPr>
        <w:rPr>
          <w:rFonts w:ascii="Times New Roman" w:eastAsia="Times New Roman" w:hAnsi="Times New Roman" w:cs="Times New Roman"/>
          <w:sz w:val="23"/>
          <w:szCs w:val="23"/>
        </w:rPr>
      </w:pPr>
      <w:r>
        <w:rPr>
          <w:rFonts w:ascii="Times New Roman" w:eastAsia="Times New Roman" w:hAnsi="Times New Roman" w:cs="Times New Roman"/>
          <w:sz w:val="23"/>
          <w:szCs w:val="23"/>
        </w:rPr>
        <w:br w:type="page"/>
      </w:r>
    </w:p>
    <w:p w14:paraId="10DA9856" w14:textId="60D83C0B" w:rsidR="00604581" w:rsidRPr="00C20817" w:rsidRDefault="00604581" w:rsidP="00604581">
      <w:pPr>
        <w:pStyle w:val="ListParagraph"/>
        <w:widowControl/>
        <w:autoSpaceDE/>
        <w:autoSpaceDN/>
        <w:spacing w:before="0" w:after="240" w:line="300" w:lineRule="exact"/>
        <w:ind w:left="720" w:firstLine="0"/>
        <w:contextualSpacing/>
        <w:rPr>
          <w:rFonts w:ascii="Times New Roman" w:eastAsia="Times New Roman" w:hAnsi="Times New Roman" w:cs="Times New Roman"/>
          <w:sz w:val="23"/>
          <w:szCs w:val="23"/>
        </w:rPr>
      </w:pPr>
    </w:p>
    <w:p w14:paraId="2711663A" w14:textId="4BD34B09" w:rsidR="00604581" w:rsidRDefault="0000602F" w:rsidP="00604581">
      <w:pPr>
        <w:jc w:val="center"/>
        <w:rPr>
          <w:rFonts w:ascii="Times New Roman" w:hAnsi="Times New Roman" w:cs="Times New Roman"/>
          <w:sz w:val="23"/>
          <w:szCs w:val="23"/>
        </w:rPr>
      </w:pPr>
      <w:r w:rsidRPr="0000602F">
        <w:rPr>
          <w:rFonts w:ascii="Times New Roman" w:hAnsi="Times New Roman" w:cs="Times New Roman"/>
          <w:noProof/>
          <w:sz w:val="23"/>
          <w:szCs w:val="23"/>
        </w:rPr>
        <w:drawing>
          <wp:inline distT="0" distB="0" distL="0" distR="0" wp14:anchorId="03F271D0" wp14:editId="09D95245">
            <wp:extent cx="4705350" cy="7410646"/>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a:stretch>
                      <a:fillRect/>
                    </a:stretch>
                  </pic:blipFill>
                  <pic:spPr>
                    <a:xfrm>
                      <a:off x="0" y="0"/>
                      <a:ext cx="4742552" cy="7469238"/>
                    </a:xfrm>
                    <a:prstGeom prst="rect">
                      <a:avLst/>
                    </a:prstGeom>
                  </pic:spPr>
                </pic:pic>
              </a:graphicData>
            </a:graphic>
          </wp:inline>
        </w:drawing>
      </w:r>
    </w:p>
    <w:p w14:paraId="42739EE3" w14:textId="77777777" w:rsidR="00604581" w:rsidRDefault="00604581" w:rsidP="00604581">
      <w:pPr>
        <w:jc w:val="center"/>
        <w:rPr>
          <w:rFonts w:ascii="Times New Roman" w:hAnsi="Times New Roman" w:cs="Times New Roman"/>
          <w:sz w:val="23"/>
          <w:szCs w:val="23"/>
        </w:rPr>
      </w:pPr>
    </w:p>
    <w:p w14:paraId="040F5C23" w14:textId="77777777" w:rsidR="002F1242" w:rsidRDefault="00604581" w:rsidP="00604581">
      <w:pPr>
        <w:widowControl/>
        <w:autoSpaceDE/>
        <w:autoSpaceDN/>
        <w:adjustRightInd w:val="0"/>
        <w:spacing w:after="240" w:line="259" w:lineRule="auto"/>
        <w:ind w:left="1080"/>
        <w:rPr>
          <w:rFonts w:eastAsia="Calibri"/>
          <w:color w:val="000000"/>
        </w:rPr>
        <w:sectPr w:rsidR="002F1242">
          <w:footerReference w:type="default" r:id="rId15"/>
          <w:type w:val="continuous"/>
          <w:pgSz w:w="12240" w:h="15840"/>
          <w:pgMar w:top="1080" w:right="1060" w:bottom="280" w:left="1340" w:header="720" w:footer="720" w:gutter="0"/>
          <w:cols w:space="720"/>
        </w:sectPr>
      </w:pPr>
      <w:bookmarkStart w:id="4" w:name="_Hlk94515176"/>
      <w:r>
        <w:rPr>
          <w:rFonts w:eastAsia="Calibri"/>
          <w:color w:val="000000"/>
        </w:rPr>
        <w:t xml:space="preserve">Figure 2.  City of Colusa Recycled Water Project Treatment Plant </w:t>
      </w:r>
      <w:r w:rsidR="002F1242">
        <w:rPr>
          <w:rFonts w:eastAsia="Calibri"/>
          <w:color w:val="000000"/>
        </w:rPr>
        <w:t>Upgrades</w:t>
      </w:r>
    </w:p>
    <w:bookmarkEnd w:id="4"/>
    <w:p w14:paraId="03278CE8" w14:textId="6F1B434F" w:rsidR="002F1242" w:rsidRDefault="00677B78" w:rsidP="002F1242">
      <w:pPr>
        <w:widowControl/>
        <w:autoSpaceDE/>
        <w:autoSpaceDN/>
        <w:adjustRightInd w:val="0"/>
        <w:spacing w:after="240" w:line="259" w:lineRule="auto"/>
        <w:ind w:left="1080"/>
        <w:rPr>
          <w:rFonts w:eastAsia="Calibri"/>
          <w:color w:val="000000"/>
        </w:rPr>
      </w:pPr>
      <w:r w:rsidRPr="00677B78">
        <w:rPr>
          <w:rFonts w:eastAsia="Calibri"/>
          <w:noProof/>
          <w:color w:val="000000"/>
        </w:rPr>
        <w:lastRenderedPageBreak/>
        <w:drawing>
          <wp:inline distT="0" distB="0" distL="0" distR="0" wp14:anchorId="03F21B53" wp14:editId="5C1DB1E1">
            <wp:extent cx="8542856" cy="541020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6"/>
                    <a:stretch>
                      <a:fillRect/>
                    </a:stretch>
                  </pic:blipFill>
                  <pic:spPr>
                    <a:xfrm>
                      <a:off x="0" y="0"/>
                      <a:ext cx="8551596" cy="5415735"/>
                    </a:xfrm>
                    <a:prstGeom prst="rect">
                      <a:avLst/>
                    </a:prstGeom>
                  </pic:spPr>
                </pic:pic>
              </a:graphicData>
            </a:graphic>
          </wp:inline>
        </w:drawing>
      </w:r>
    </w:p>
    <w:p w14:paraId="05E27AF3" w14:textId="30270B09" w:rsidR="0035680A" w:rsidRDefault="0035680A" w:rsidP="0035680A">
      <w:pPr>
        <w:ind w:left="360" w:firstLine="720"/>
        <w:rPr>
          <w:rFonts w:eastAsia="Calibri"/>
          <w:color w:val="000000"/>
        </w:rPr>
      </w:pPr>
      <w:r w:rsidRPr="0035680A">
        <w:rPr>
          <w:rFonts w:eastAsia="Calibri"/>
          <w:color w:val="000000"/>
        </w:rPr>
        <w:t xml:space="preserve">Figure </w:t>
      </w:r>
      <w:r>
        <w:rPr>
          <w:rFonts w:eastAsia="Calibri"/>
          <w:color w:val="000000"/>
        </w:rPr>
        <w:t>3</w:t>
      </w:r>
      <w:r w:rsidRPr="0035680A">
        <w:rPr>
          <w:rFonts w:eastAsia="Calibri"/>
          <w:color w:val="000000"/>
        </w:rPr>
        <w:t xml:space="preserve">.  City of Colusa Recycled Water Project </w:t>
      </w:r>
      <w:r>
        <w:rPr>
          <w:rFonts w:eastAsia="Calibri"/>
          <w:color w:val="000000"/>
        </w:rPr>
        <w:t xml:space="preserve">Irrigated Land Area </w:t>
      </w:r>
    </w:p>
    <w:p w14:paraId="2EB455FC" w14:textId="77777777" w:rsidR="0035680A" w:rsidRDefault="0035680A" w:rsidP="0035680A">
      <w:pPr>
        <w:jc w:val="center"/>
        <w:rPr>
          <w:rFonts w:eastAsia="Calibri"/>
          <w:color w:val="000000"/>
        </w:rPr>
      </w:pPr>
    </w:p>
    <w:p w14:paraId="76F75E67" w14:textId="735A391B" w:rsidR="0035680A" w:rsidRPr="0035680A" w:rsidRDefault="0035680A" w:rsidP="0035680A">
      <w:pPr>
        <w:tabs>
          <w:tab w:val="center" w:pos="7243"/>
        </w:tabs>
        <w:rPr>
          <w:rFonts w:eastAsia="Calibri"/>
        </w:rPr>
        <w:sectPr w:rsidR="0035680A" w:rsidRPr="0035680A" w:rsidSect="002F1242">
          <w:footerReference w:type="default" r:id="rId17"/>
          <w:pgSz w:w="15840" w:h="12240" w:orient="landscape"/>
          <w:pgMar w:top="1339" w:right="1080" w:bottom="1066" w:left="274" w:header="720" w:footer="720" w:gutter="0"/>
          <w:cols w:space="720"/>
        </w:sectPr>
      </w:pPr>
      <w:r>
        <w:rPr>
          <w:rFonts w:eastAsia="Calibri"/>
        </w:rPr>
        <w:tab/>
      </w:r>
    </w:p>
    <w:p w14:paraId="4E71A5D1" w14:textId="0F4E8A2E" w:rsidR="003E44C3" w:rsidRPr="00C20817" w:rsidRDefault="003E44C3" w:rsidP="002F1242">
      <w:pPr>
        <w:widowControl/>
        <w:autoSpaceDE/>
        <w:autoSpaceDN/>
        <w:adjustRightInd w:val="0"/>
        <w:spacing w:after="240" w:line="259" w:lineRule="auto"/>
        <w:rPr>
          <w:rFonts w:ascii="Times New Roman" w:hAnsi="Times New Roman" w:cs="Times New Roman"/>
          <w:sz w:val="23"/>
          <w:szCs w:val="23"/>
        </w:rPr>
      </w:pPr>
      <w:r w:rsidRPr="00C20817">
        <w:rPr>
          <w:rFonts w:ascii="Times New Roman" w:hAnsi="Times New Roman" w:cs="Times New Roman"/>
          <w:sz w:val="23"/>
          <w:szCs w:val="23"/>
        </w:rPr>
        <w:lastRenderedPageBreak/>
        <w:t>Table 1 below describes each portion of this project in relation to depth of excavation, area disturbed by construction</w:t>
      </w:r>
      <w:r w:rsidR="00FC2B7B">
        <w:rPr>
          <w:rFonts w:ascii="Times New Roman" w:hAnsi="Times New Roman" w:cs="Times New Roman"/>
          <w:sz w:val="23"/>
          <w:szCs w:val="23"/>
        </w:rPr>
        <w:t xml:space="preserve"> (if applicable)</w:t>
      </w:r>
      <w:r w:rsidRPr="00C20817">
        <w:rPr>
          <w:rFonts w:ascii="Times New Roman" w:hAnsi="Times New Roman" w:cs="Times New Roman"/>
          <w:sz w:val="23"/>
          <w:szCs w:val="23"/>
        </w:rPr>
        <w:t xml:space="preserve">, and the location of work in the right-of-way. </w:t>
      </w:r>
    </w:p>
    <w:p w14:paraId="78F31246" w14:textId="4DCA3CB1" w:rsidR="003E44C3" w:rsidRDefault="003E44C3" w:rsidP="003E44C3">
      <w:pPr>
        <w:spacing w:after="120"/>
        <w:rPr>
          <w:rFonts w:eastAsia="Times New Roman"/>
          <w:bCs/>
          <w:spacing w:val="-5"/>
          <w:szCs w:val="20"/>
        </w:rPr>
      </w:pPr>
    </w:p>
    <w:p w14:paraId="44ACEE39" w14:textId="77777777" w:rsidR="003E44C3" w:rsidRPr="00D93D11" w:rsidRDefault="003E44C3" w:rsidP="003E44C3">
      <w:pPr>
        <w:spacing w:after="120"/>
        <w:jc w:val="center"/>
        <w:rPr>
          <w:rFonts w:eastAsia="Times New Roman"/>
          <w:b/>
          <w:bCs/>
          <w:spacing w:val="-5"/>
          <w:szCs w:val="20"/>
        </w:rPr>
      </w:pPr>
      <w:r w:rsidRPr="00D93D11">
        <w:rPr>
          <w:rFonts w:eastAsia="Times New Roman"/>
          <w:bCs/>
          <w:spacing w:val="-5"/>
          <w:szCs w:val="20"/>
        </w:rPr>
        <w:t xml:space="preserve">Table </w:t>
      </w:r>
      <w:r>
        <w:rPr>
          <w:rFonts w:eastAsia="Times New Roman"/>
          <w:bCs/>
          <w:spacing w:val="-5"/>
          <w:szCs w:val="20"/>
        </w:rPr>
        <w:t>1</w:t>
      </w:r>
      <w:r w:rsidRPr="00D93D11">
        <w:rPr>
          <w:rFonts w:eastAsia="Times New Roman"/>
          <w:b/>
          <w:bCs/>
          <w:spacing w:val="-5"/>
          <w:szCs w:val="20"/>
        </w:rPr>
        <w:br/>
      </w:r>
      <w:r>
        <w:rPr>
          <w:rFonts w:eastAsia="Times New Roman"/>
          <w:b/>
          <w:bCs/>
          <w:spacing w:val="-5"/>
          <w:szCs w:val="20"/>
        </w:rPr>
        <w:t>Project Elements and Expected Depth of Excavation</w:t>
      </w:r>
    </w:p>
    <w:tbl>
      <w:tblPr>
        <w:tblW w:w="5000" w:type="pct"/>
        <w:jc w:val="center"/>
        <w:tblLook w:val="0000" w:firstRow="0" w:lastRow="0" w:firstColumn="0" w:lastColumn="0" w:noHBand="0" w:noVBand="0"/>
      </w:tblPr>
      <w:tblGrid>
        <w:gridCol w:w="3783"/>
        <w:gridCol w:w="2459"/>
        <w:gridCol w:w="1522"/>
        <w:gridCol w:w="2071"/>
      </w:tblGrid>
      <w:tr w:rsidR="003E44C3" w:rsidRPr="00D93D11" w14:paraId="15FBFA11" w14:textId="77777777" w:rsidTr="00067EF0">
        <w:trPr>
          <w:cantSplit/>
          <w:trHeight w:val="313"/>
          <w:jc w:val="center"/>
        </w:trPr>
        <w:tc>
          <w:tcPr>
            <w:tcW w:w="1923" w:type="pct"/>
            <w:tcBorders>
              <w:top w:val="single" w:sz="4" w:space="0" w:color="auto"/>
              <w:bottom w:val="single" w:sz="4" w:space="0" w:color="auto"/>
            </w:tcBorders>
            <w:shd w:val="clear" w:color="auto" w:fill="BFBFBF"/>
            <w:vAlign w:val="center"/>
          </w:tcPr>
          <w:p w14:paraId="393BCEC8" w14:textId="77777777" w:rsidR="003E44C3" w:rsidRPr="00D93D11" w:rsidRDefault="003E44C3" w:rsidP="00067EF0">
            <w:pPr>
              <w:spacing w:before="60" w:after="60"/>
              <w:jc w:val="center"/>
              <w:rPr>
                <w:rFonts w:eastAsia="Times New Roman"/>
                <w:b/>
                <w:bCs/>
                <w:spacing w:val="-5"/>
                <w:sz w:val="18"/>
                <w:szCs w:val="20"/>
                <w:highlight w:val="yellow"/>
              </w:rPr>
            </w:pPr>
            <w:r w:rsidRPr="00D93D11">
              <w:rPr>
                <w:rFonts w:eastAsia="Times New Roman"/>
                <w:b/>
                <w:bCs/>
                <w:spacing w:val="-5"/>
                <w:sz w:val="18"/>
                <w:szCs w:val="20"/>
              </w:rPr>
              <w:t>Project Item</w:t>
            </w:r>
          </w:p>
        </w:tc>
        <w:tc>
          <w:tcPr>
            <w:tcW w:w="1250" w:type="pct"/>
            <w:tcBorders>
              <w:top w:val="single" w:sz="4" w:space="0" w:color="auto"/>
              <w:bottom w:val="single" w:sz="4" w:space="0" w:color="auto"/>
            </w:tcBorders>
            <w:shd w:val="clear" w:color="auto" w:fill="BFBFBF"/>
          </w:tcPr>
          <w:p w14:paraId="4678B2D6" w14:textId="77777777" w:rsidR="003E44C3" w:rsidRDefault="003E44C3" w:rsidP="00067EF0">
            <w:pPr>
              <w:spacing w:before="60" w:after="60"/>
              <w:jc w:val="center"/>
              <w:rPr>
                <w:rFonts w:eastAsia="Times New Roman"/>
                <w:b/>
                <w:bCs/>
                <w:spacing w:val="-5"/>
                <w:sz w:val="18"/>
                <w:szCs w:val="20"/>
              </w:rPr>
            </w:pPr>
            <w:r>
              <w:rPr>
                <w:rFonts w:eastAsia="Times New Roman"/>
                <w:b/>
                <w:bCs/>
                <w:spacing w:val="-5"/>
                <w:sz w:val="18"/>
                <w:szCs w:val="20"/>
              </w:rPr>
              <w:t xml:space="preserve">Depth of </w:t>
            </w:r>
            <w:r>
              <w:rPr>
                <w:rFonts w:eastAsia="Times New Roman"/>
                <w:b/>
                <w:bCs/>
                <w:spacing w:val="-5"/>
                <w:sz w:val="18"/>
                <w:szCs w:val="20"/>
              </w:rPr>
              <w:br/>
              <w:t>Excavation (feet)</w:t>
            </w:r>
          </w:p>
        </w:tc>
        <w:tc>
          <w:tcPr>
            <w:tcW w:w="774" w:type="pct"/>
            <w:tcBorders>
              <w:top w:val="single" w:sz="4" w:space="0" w:color="auto"/>
              <w:bottom w:val="single" w:sz="4" w:space="0" w:color="auto"/>
            </w:tcBorders>
            <w:shd w:val="clear" w:color="auto" w:fill="BFBFBF" w:themeFill="background1" w:themeFillShade="BF"/>
            <w:vAlign w:val="center"/>
          </w:tcPr>
          <w:p w14:paraId="1F718FF7" w14:textId="29FE1696" w:rsidR="003E44C3" w:rsidRPr="00D93D11" w:rsidRDefault="003E44C3" w:rsidP="00067EF0">
            <w:pPr>
              <w:spacing w:before="60" w:after="60"/>
              <w:jc w:val="center"/>
              <w:rPr>
                <w:rFonts w:eastAsia="Times New Roman"/>
                <w:b/>
                <w:bCs/>
                <w:spacing w:val="-5"/>
                <w:sz w:val="18"/>
                <w:szCs w:val="20"/>
              </w:rPr>
            </w:pPr>
            <w:r>
              <w:rPr>
                <w:rFonts w:eastAsia="Times New Roman"/>
                <w:b/>
                <w:bCs/>
                <w:spacing w:val="-5"/>
                <w:sz w:val="18"/>
                <w:szCs w:val="20"/>
              </w:rPr>
              <w:t xml:space="preserve">Previously Disturbed Area </w:t>
            </w:r>
            <w:r w:rsidRPr="00D93D11">
              <w:rPr>
                <w:rFonts w:eastAsia="Times New Roman"/>
                <w:b/>
                <w:bCs/>
                <w:spacing w:val="-5"/>
                <w:sz w:val="18"/>
                <w:szCs w:val="20"/>
              </w:rPr>
              <w:t xml:space="preserve"> </w:t>
            </w:r>
            <w:r w:rsidR="00815B32">
              <w:rPr>
                <w:rFonts w:eastAsia="Times New Roman"/>
                <w:b/>
                <w:bCs/>
                <w:spacing w:val="-5"/>
                <w:sz w:val="18"/>
                <w:szCs w:val="20"/>
              </w:rPr>
              <w:t>Yes/No</w:t>
            </w:r>
            <w:r w:rsidRPr="00D93D11">
              <w:rPr>
                <w:rFonts w:eastAsia="Times New Roman"/>
                <w:b/>
                <w:bCs/>
                <w:spacing w:val="-5"/>
                <w:sz w:val="18"/>
                <w:szCs w:val="20"/>
              </w:rPr>
              <w:t xml:space="preserve"> </w:t>
            </w:r>
          </w:p>
        </w:tc>
        <w:tc>
          <w:tcPr>
            <w:tcW w:w="1053" w:type="pct"/>
            <w:tcBorders>
              <w:top w:val="single" w:sz="4" w:space="0" w:color="auto"/>
              <w:bottom w:val="single" w:sz="4" w:space="0" w:color="auto"/>
            </w:tcBorders>
            <w:shd w:val="clear" w:color="auto" w:fill="BFBFBF" w:themeFill="background1" w:themeFillShade="BF"/>
          </w:tcPr>
          <w:p w14:paraId="62ACB080" w14:textId="77777777" w:rsidR="003E44C3" w:rsidRDefault="003E44C3" w:rsidP="00067EF0">
            <w:pPr>
              <w:spacing w:before="60" w:after="60"/>
              <w:jc w:val="center"/>
              <w:rPr>
                <w:rFonts w:eastAsia="Times New Roman"/>
                <w:b/>
                <w:bCs/>
                <w:spacing w:val="-5"/>
                <w:sz w:val="18"/>
                <w:szCs w:val="20"/>
              </w:rPr>
            </w:pPr>
            <w:r>
              <w:rPr>
                <w:rFonts w:eastAsia="Times New Roman"/>
                <w:b/>
                <w:bCs/>
                <w:spacing w:val="-5"/>
                <w:sz w:val="18"/>
                <w:szCs w:val="20"/>
              </w:rPr>
              <w:t>Comments</w:t>
            </w:r>
          </w:p>
        </w:tc>
      </w:tr>
      <w:tr w:rsidR="003E44C3" w:rsidRPr="00D93D11" w14:paraId="2552DB67" w14:textId="77777777" w:rsidTr="00874A2C">
        <w:trPr>
          <w:cantSplit/>
          <w:trHeight w:val="313"/>
          <w:jc w:val="center"/>
        </w:trPr>
        <w:tc>
          <w:tcPr>
            <w:tcW w:w="1923" w:type="pct"/>
            <w:tcBorders>
              <w:top w:val="single" w:sz="4" w:space="0" w:color="auto"/>
            </w:tcBorders>
          </w:tcPr>
          <w:p w14:paraId="7EB5104D" w14:textId="7A9DAA53" w:rsidR="003E44C3" w:rsidRPr="00D93D11" w:rsidRDefault="003E44C3" w:rsidP="00067EF0">
            <w:pPr>
              <w:spacing w:before="60" w:after="60"/>
              <w:rPr>
                <w:rFonts w:eastAsia="Times New Roman"/>
                <w:bCs/>
                <w:spacing w:val="-5"/>
                <w:sz w:val="18"/>
                <w:szCs w:val="20"/>
              </w:rPr>
            </w:pPr>
            <w:r w:rsidRPr="00D93D11">
              <w:rPr>
                <w:rFonts w:eastAsia="Times New Roman"/>
                <w:bCs/>
                <w:spacing w:val="-5"/>
                <w:sz w:val="18"/>
                <w:szCs w:val="20"/>
              </w:rPr>
              <w:t>Recycled Water &amp; Collection Pipelines and Pump Stations</w:t>
            </w:r>
          </w:p>
        </w:tc>
        <w:tc>
          <w:tcPr>
            <w:tcW w:w="1250" w:type="pct"/>
            <w:tcBorders>
              <w:top w:val="single" w:sz="4" w:space="0" w:color="auto"/>
            </w:tcBorders>
          </w:tcPr>
          <w:p w14:paraId="033F47AC" w14:textId="72DCEAF2" w:rsidR="003E44C3" w:rsidRPr="0058641A" w:rsidRDefault="003E44C3" w:rsidP="00067EF0">
            <w:pPr>
              <w:spacing w:before="60" w:after="60"/>
              <w:jc w:val="center"/>
              <w:rPr>
                <w:rFonts w:eastAsia="Times New Roman"/>
                <w:bCs/>
                <w:spacing w:val="-5"/>
                <w:sz w:val="18"/>
                <w:szCs w:val="20"/>
              </w:rPr>
            </w:pPr>
            <w:r w:rsidRPr="0058641A">
              <w:rPr>
                <w:rFonts w:eastAsia="Times New Roman"/>
                <w:bCs/>
                <w:spacing w:val="-5"/>
                <w:sz w:val="18"/>
                <w:szCs w:val="20"/>
              </w:rPr>
              <w:t>4 - 15’</w:t>
            </w:r>
          </w:p>
        </w:tc>
        <w:tc>
          <w:tcPr>
            <w:tcW w:w="774" w:type="pct"/>
            <w:tcBorders>
              <w:top w:val="single" w:sz="4" w:space="0" w:color="auto"/>
            </w:tcBorders>
          </w:tcPr>
          <w:p w14:paraId="2DAD41F7" w14:textId="77777777" w:rsidR="003E44C3" w:rsidRPr="0058641A" w:rsidRDefault="003E44C3" w:rsidP="00874A2C">
            <w:pPr>
              <w:spacing w:before="60" w:after="60"/>
              <w:jc w:val="center"/>
              <w:rPr>
                <w:rFonts w:eastAsia="Times New Roman"/>
                <w:bCs/>
                <w:spacing w:val="-5"/>
                <w:sz w:val="18"/>
                <w:szCs w:val="20"/>
              </w:rPr>
            </w:pPr>
            <w:r>
              <w:rPr>
                <w:rFonts w:eastAsia="Times New Roman"/>
                <w:bCs/>
                <w:spacing w:val="-5"/>
                <w:sz w:val="18"/>
                <w:szCs w:val="20"/>
              </w:rPr>
              <w:t>Y</w:t>
            </w:r>
          </w:p>
        </w:tc>
        <w:tc>
          <w:tcPr>
            <w:tcW w:w="1053" w:type="pct"/>
            <w:tcBorders>
              <w:top w:val="single" w:sz="4" w:space="0" w:color="auto"/>
            </w:tcBorders>
          </w:tcPr>
          <w:p w14:paraId="6AC86836" w14:textId="77777777" w:rsidR="003E44C3" w:rsidRPr="0058641A" w:rsidRDefault="003E44C3" w:rsidP="00067EF0">
            <w:pPr>
              <w:spacing w:before="60" w:after="60"/>
              <w:jc w:val="center"/>
              <w:rPr>
                <w:rFonts w:eastAsia="Times New Roman"/>
                <w:bCs/>
                <w:spacing w:val="-5"/>
                <w:sz w:val="18"/>
                <w:szCs w:val="20"/>
              </w:rPr>
            </w:pPr>
            <w:r w:rsidRPr="0058641A">
              <w:rPr>
                <w:rFonts w:eastAsia="Times New Roman"/>
                <w:bCs/>
                <w:spacing w:val="-5"/>
                <w:sz w:val="18"/>
                <w:szCs w:val="20"/>
              </w:rPr>
              <w:t>Within Public Right of Way</w:t>
            </w:r>
          </w:p>
        </w:tc>
      </w:tr>
      <w:tr w:rsidR="003E44C3" w:rsidRPr="00D93D11" w14:paraId="672AD62F" w14:textId="77777777" w:rsidTr="00874A2C">
        <w:trPr>
          <w:cantSplit/>
          <w:trHeight w:val="313"/>
          <w:jc w:val="center"/>
        </w:trPr>
        <w:tc>
          <w:tcPr>
            <w:tcW w:w="1923" w:type="pct"/>
          </w:tcPr>
          <w:p w14:paraId="76B7B497" w14:textId="18F79F41" w:rsidR="003E44C3" w:rsidRPr="00D93D11" w:rsidRDefault="003E44C3" w:rsidP="00067EF0">
            <w:pPr>
              <w:spacing w:before="60" w:after="60"/>
              <w:rPr>
                <w:rFonts w:eastAsia="Times New Roman"/>
                <w:bCs/>
                <w:spacing w:val="-5"/>
                <w:sz w:val="18"/>
                <w:szCs w:val="20"/>
              </w:rPr>
            </w:pPr>
            <w:r w:rsidRPr="00D93D11">
              <w:rPr>
                <w:rFonts w:eastAsia="Times New Roman"/>
                <w:bCs/>
                <w:spacing w:val="-5"/>
                <w:sz w:val="18"/>
                <w:szCs w:val="20"/>
              </w:rPr>
              <w:t>Emergency Storage Slope Stabilization</w:t>
            </w:r>
          </w:p>
        </w:tc>
        <w:tc>
          <w:tcPr>
            <w:tcW w:w="1250" w:type="pct"/>
          </w:tcPr>
          <w:p w14:paraId="0097EB36" w14:textId="549BD3E8" w:rsidR="003E44C3" w:rsidRPr="0058641A" w:rsidRDefault="003E44C3" w:rsidP="00067EF0">
            <w:pPr>
              <w:spacing w:before="60" w:after="60"/>
              <w:jc w:val="center"/>
              <w:rPr>
                <w:rFonts w:eastAsia="Times New Roman"/>
                <w:bCs/>
                <w:spacing w:val="-5"/>
                <w:sz w:val="18"/>
                <w:szCs w:val="20"/>
              </w:rPr>
            </w:pPr>
            <w:r w:rsidRPr="0058641A">
              <w:rPr>
                <w:rFonts w:eastAsia="Times New Roman"/>
                <w:bCs/>
                <w:spacing w:val="-5"/>
                <w:sz w:val="18"/>
                <w:szCs w:val="20"/>
              </w:rPr>
              <w:t>0</w:t>
            </w:r>
          </w:p>
        </w:tc>
        <w:tc>
          <w:tcPr>
            <w:tcW w:w="774" w:type="pct"/>
          </w:tcPr>
          <w:p w14:paraId="5F272EE3" w14:textId="77777777" w:rsidR="003E44C3" w:rsidRPr="0058641A" w:rsidRDefault="003E44C3" w:rsidP="00874A2C">
            <w:pPr>
              <w:spacing w:before="60" w:after="60"/>
              <w:jc w:val="center"/>
              <w:rPr>
                <w:rFonts w:eastAsia="Times New Roman"/>
                <w:bCs/>
                <w:spacing w:val="-5"/>
                <w:sz w:val="18"/>
                <w:szCs w:val="20"/>
              </w:rPr>
            </w:pPr>
            <w:r>
              <w:rPr>
                <w:rFonts w:eastAsia="Times New Roman"/>
                <w:bCs/>
                <w:spacing w:val="-5"/>
                <w:sz w:val="18"/>
                <w:szCs w:val="20"/>
              </w:rPr>
              <w:t>Y</w:t>
            </w:r>
          </w:p>
        </w:tc>
        <w:tc>
          <w:tcPr>
            <w:tcW w:w="1053" w:type="pct"/>
          </w:tcPr>
          <w:p w14:paraId="7D3EA41D" w14:textId="4C5C7DF5" w:rsidR="003E44C3" w:rsidRPr="0058641A" w:rsidRDefault="003E44C3" w:rsidP="00067EF0">
            <w:pPr>
              <w:spacing w:before="60" w:after="60"/>
              <w:jc w:val="center"/>
              <w:rPr>
                <w:rFonts w:eastAsia="Times New Roman"/>
                <w:bCs/>
                <w:spacing w:val="-5"/>
                <w:sz w:val="18"/>
                <w:szCs w:val="20"/>
              </w:rPr>
            </w:pPr>
            <w:r>
              <w:rPr>
                <w:rFonts w:eastAsia="Times New Roman"/>
                <w:bCs/>
                <w:spacing w:val="-5"/>
                <w:sz w:val="18"/>
                <w:szCs w:val="20"/>
              </w:rPr>
              <w:t>Within W</w:t>
            </w:r>
            <w:r w:rsidR="009F5847">
              <w:rPr>
                <w:rFonts w:eastAsia="Times New Roman"/>
                <w:bCs/>
                <w:spacing w:val="-5"/>
                <w:sz w:val="18"/>
                <w:szCs w:val="20"/>
              </w:rPr>
              <w:t>WTP</w:t>
            </w:r>
          </w:p>
        </w:tc>
      </w:tr>
      <w:tr w:rsidR="003E44C3" w:rsidRPr="00D93D11" w14:paraId="14FBC3A9" w14:textId="77777777" w:rsidTr="00874A2C">
        <w:trPr>
          <w:cantSplit/>
          <w:trHeight w:val="313"/>
          <w:jc w:val="center"/>
        </w:trPr>
        <w:tc>
          <w:tcPr>
            <w:tcW w:w="1923" w:type="pct"/>
          </w:tcPr>
          <w:p w14:paraId="7167A768" w14:textId="75B39711" w:rsidR="003E44C3" w:rsidRPr="00D93D11" w:rsidRDefault="003E44C3" w:rsidP="00067EF0">
            <w:pPr>
              <w:spacing w:before="60" w:after="60"/>
              <w:rPr>
                <w:rFonts w:eastAsia="Times New Roman"/>
                <w:bCs/>
                <w:spacing w:val="-5"/>
                <w:sz w:val="18"/>
                <w:szCs w:val="20"/>
              </w:rPr>
            </w:pPr>
            <w:r w:rsidRPr="00D93D11">
              <w:rPr>
                <w:rFonts w:eastAsia="Times New Roman"/>
                <w:bCs/>
                <w:spacing w:val="-5"/>
                <w:sz w:val="18"/>
                <w:szCs w:val="20"/>
              </w:rPr>
              <w:t>Public Works and Maintenance Building</w:t>
            </w:r>
          </w:p>
        </w:tc>
        <w:tc>
          <w:tcPr>
            <w:tcW w:w="1250" w:type="pct"/>
          </w:tcPr>
          <w:p w14:paraId="308E34EC" w14:textId="42347A22" w:rsidR="003E44C3" w:rsidRPr="0058641A" w:rsidRDefault="003E44C3" w:rsidP="00067EF0">
            <w:pPr>
              <w:spacing w:before="60" w:after="60"/>
              <w:jc w:val="center"/>
              <w:rPr>
                <w:rFonts w:eastAsia="Times New Roman"/>
                <w:bCs/>
                <w:spacing w:val="-5"/>
                <w:sz w:val="18"/>
                <w:szCs w:val="20"/>
              </w:rPr>
            </w:pPr>
            <w:r w:rsidRPr="0058641A">
              <w:rPr>
                <w:rFonts w:eastAsia="Times New Roman"/>
                <w:bCs/>
                <w:spacing w:val="-5"/>
                <w:sz w:val="18"/>
                <w:szCs w:val="20"/>
              </w:rPr>
              <w:t>1</w:t>
            </w:r>
          </w:p>
        </w:tc>
        <w:tc>
          <w:tcPr>
            <w:tcW w:w="774" w:type="pct"/>
          </w:tcPr>
          <w:p w14:paraId="5A910A30" w14:textId="6C04B4D4" w:rsidR="003E44C3" w:rsidRPr="0058641A" w:rsidRDefault="00874A2C" w:rsidP="00874A2C">
            <w:pPr>
              <w:spacing w:before="60" w:after="60"/>
              <w:jc w:val="center"/>
              <w:rPr>
                <w:rFonts w:eastAsia="Times New Roman"/>
                <w:bCs/>
                <w:spacing w:val="-5"/>
                <w:sz w:val="18"/>
                <w:szCs w:val="20"/>
              </w:rPr>
            </w:pPr>
            <w:r>
              <w:rPr>
                <w:rFonts w:eastAsia="Times New Roman"/>
                <w:bCs/>
                <w:spacing w:val="-5"/>
                <w:sz w:val="18"/>
                <w:szCs w:val="20"/>
              </w:rPr>
              <w:t>Y</w:t>
            </w:r>
          </w:p>
        </w:tc>
        <w:tc>
          <w:tcPr>
            <w:tcW w:w="1053" w:type="pct"/>
          </w:tcPr>
          <w:p w14:paraId="0940C615" w14:textId="3EE8DFC0" w:rsidR="003E44C3" w:rsidRPr="0058641A" w:rsidRDefault="00874A2C" w:rsidP="00067EF0">
            <w:pPr>
              <w:spacing w:before="60" w:after="60"/>
              <w:jc w:val="center"/>
              <w:rPr>
                <w:rFonts w:eastAsia="Times New Roman"/>
                <w:bCs/>
                <w:spacing w:val="-5"/>
                <w:sz w:val="18"/>
                <w:szCs w:val="20"/>
              </w:rPr>
            </w:pPr>
            <w:r>
              <w:rPr>
                <w:rFonts w:eastAsia="Times New Roman"/>
                <w:spacing w:val="-5"/>
                <w:sz w:val="18"/>
                <w:szCs w:val="18"/>
              </w:rPr>
              <w:t>Within WWTP</w:t>
            </w:r>
          </w:p>
        </w:tc>
      </w:tr>
      <w:tr w:rsidR="003E44C3" w:rsidRPr="00D93D11" w14:paraId="5DAAD70B" w14:textId="77777777" w:rsidTr="00874A2C">
        <w:trPr>
          <w:cantSplit/>
          <w:trHeight w:val="313"/>
          <w:jc w:val="center"/>
        </w:trPr>
        <w:tc>
          <w:tcPr>
            <w:tcW w:w="1923" w:type="pct"/>
          </w:tcPr>
          <w:p w14:paraId="198DEE6F" w14:textId="77777777" w:rsidR="003E44C3" w:rsidRPr="00D93D11" w:rsidRDefault="003E44C3" w:rsidP="00067EF0">
            <w:pPr>
              <w:spacing w:before="60" w:after="60"/>
              <w:rPr>
                <w:rFonts w:eastAsia="Times New Roman"/>
                <w:bCs/>
                <w:spacing w:val="-5"/>
                <w:sz w:val="18"/>
                <w:szCs w:val="20"/>
              </w:rPr>
            </w:pPr>
            <w:r w:rsidRPr="00D93D11">
              <w:rPr>
                <w:rFonts w:eastAsia="Times New Roman"/>
                <w:bCs/>
                <w:spacing w:val="-5"/>
                <w:sz w:val="18"/>
                <w:szCs w:val="20"/>
              </w:rPr>
              <w:t xml:space="preserve">Farmland Irrigation and Drainage Improvements </w:t>
            </w:r>
          </w:p>
        </w:tc>
        <w:tc>
          <w:tcPr>
            <w:tcW w:w="1250" w:type="pct"/>
          </w:tcPr>
          <w:p w14:paraId="7500C91A" w14:textId="0753B7D1" w:rsidR="003E44C3" w:rsidRPr="0058641A" w:rsidRDefault="003E44C3" w:rsidP="00067EF0">
            <w:pPr>
              <w:spacing w:before="60" w:after="60"/>
              <w:jc w:val="center"/>
              <w:rPr>
                <w:rFonts w:eastAsia="Times New Roman"/>
                <w:bCs/>
                <w:spacing w:val="-5"/>
                <w:sz w:val="18"/>
                <w:szCs w:val="20"/>
              </w:rPr>
            </w:pPr>
            <w:r w:rsidRPr="0058641A">
              <w:rPr>
                <w:rFonts w:eastAsia="Times New Roman"/>
                <w:bCs/>
                <w:spacing w:val="-5"/>
                <w:sz w:val="18"/>
                <w:szCs w:val="20"/>
              </w:rPr>
              <w:t>8 - 10</w:t>
            </w:r>
          </w:p>
        </w:tc>
        <w:tc>
          <w:tcPr>
            <w:tcW w:w="774" w:type="pct"/>
          </w:tcPr>
          <w:p w14:paraId="3A2FCDCD" w14:textId="59256EBA" w:rsidR="003E44C3" w:rsidRPr="0058641A" w:rsidRDefault="00815B32" w:rsidP="00874A2C">
            <w:pPr>
              <w:spacing w:before="60" w:after="60"/>
              <w:jc w:val="center"/>
              <w:rPr>
                <w:rFonts w:eastAsia="Times New Roman"/>
                <w:bCs/>
                <w:spacing w:val="-5"/>
                <w:sz w:val="18"/>
                <w:szCs w:val="20"/>
              </w:rPr>
            </w:pPr>
            <w:r>
              <w:rPr>
                <w:rFonts w:eastAsia="Times New Roman"/>
                <w:bCs/>
                <w:spacing w:val="-5"/>
                <w:sz w:val="18"/>
                <w:szCs w:val="20"/>
              </w:rPr>
              <w:t>Y</w:t>
            </w:r>
          </w:p>
        </w:tc>
        <w:tc>
          <w:tcPr>
            <w:tcW w:w="1053" w:type="pct"/>
          </w:tcPr>
          <w:p w14:paraId="56F705EA" w14:textId="77777777" w:rsidR="003E44C3" w:rsidRPr="0058641A" w:rsidRDefault="003E44C3" w:rsidP="00067EF0">
            <w:pPr>
              <w:spacing w:before="60" w:after="60"/>
              <w:jc w:val="center"/>
              <w:rPr>
                <w:rFonts w:eastAsia="Times New Roman"/>
                <w:bCs/>
                <w:spacing w:val="-5"/>
                <w:sz w:val="18"/>
                <w:szCs w:val="20"/>
              </w:rPr>
            </w:pPr>
            <w:r w:rsidRPr="0058641A">
              <w:rPr>
                <w:rFonts w:eastAsia="Times New Roman"/>
                <w:bCs/>
                <w:spacing w:val="-5"/>
                <w:sz w:val="18"/>
                <w:szCs w:val="20"/>
              </w:rPr>
              <w:t>Previously Cleared in 201</w:t>
            </w:r>
            <w:r>
              <w:rPr>
                <w:rFonts w:eastAsia="Times New Roman"/>
                <w:bCs/>
                <w:spacing w:val="-5"/>
                <w:sz w:val="18"/>
                <w:szCs w:val="20"/>
              </w:rPr>
              <w:t>4</w:t>
            </w:r>
            <w:r w:rsidRPr="0058641A">
              <w:rPr>
                <w:rFonts w:eastAsia="Times New Roman"/>
                <w:bCs/>
                <w:spacing w:val="-5"/>
                <w:sz w:val="18"/>
                <w:szCs w:val="20"/>
              </w:rPr>
              <w:t xml:space="preserve"> </w:t>
            </w:r>
            <w:r>
              <w:rPr>
                <w:rFonts w:eastAsia="Times New Roman"/>
                <w:bCs/>
                <w:spacing w:val="-5"/>
                <w:sz w:val="18"/>
                <w:szCs w:val="20"/>
              </w:rPr>
              <w:t>IS/MND</w:t>
            </w:r>
          </w:p>
        </w:tc>
      </w:tr>
      <w:tr w:rsidR="003E44C3" w:rsidRPr="00D93D11" w14:paraId="65DE17EF" w14:textId="77777777" w:rsidTr="00874A2C">
        <w:trPr>
          <w:cantSplit/>
          <w:trHeight w:val="313"/>
          <w:jc w:val="center"/>
        </w:trPr>
        <w:tc>
          <w:tcPr>
            <w:tcW w:w="1923" w:type="pct"/>
          </w:tcPr>
          <w:p w14:paraId="7E08B68E" w14:textId="65C38EC5" w:rsidR="003E44C3" w:rsidRPr="00D93D11" w:rsidRDefault="00C92C19" w:rsidP="00067EF0">
            <w:pPr>
              <w:spacing w:before="60" w:after="60"/>
              <w:rPr>
                <w:rFonts w:eastAsia="Times New Roman"/>
                <w:bCs/>
                <w:spacing w:val="-5"/>
                <w:sz w:val="18"/>
                <w:szCs w:val="20"/>
              </w:rPr>
            </w:pPr>
            <w:r>
              <w:rPr>
                <w:rFonts w:eastAsia="Times New Roman"/>
                <w:bCs/>
                <w:spacing w:val="-5"/>
                <w:sz w:val="18"/>
                <w:szCs w:val="20"/>
              </w:rPr>
              <w:t xml:space="preserve">Aeration Basin &amp; </w:t>
            </w:r>
            <w:r w:rsidR="003E44C3" w:rsidRPr="00D93D11">
              <w:rPr>
                <w:rFonts w:eastAsia="Times New Roman"/>
                <w:bCs/>
                <w:spacing w:val="-5"/>
                <w:sz w:val="18"/>
                <w:szCs w:val="20"/>
              </w:rPr>
              <w:t>Chlorine Contact Tank</w:t>
            </w:r>
          </w:p>
        </w:tc>
        <w:tc>
          <w:tcPr>
            <w:tcW w:w="1250" w:type="pct"/>
          </w:tcPr>
          <w:p w14:paraId="2F506591" w14:textId="6B7C2E53" w:rsidR="003E44C3" w:rsidRPr="0058641A" w:rsidRDefault="003E44C3" w:rsidP="00067EF0">
            <w:pPr>
              <w:spacing w:before="60" w:after="60"/>
              <w:jc w:val="center"/>
              <w:rPr>
                <w:rFonts w:eastAsia="Times New Roman"/>
                <w:spacing w:val="-5"/>
                <w:sz w:val="18"/>
                <w:szCs w:val="18"/>
              </w:rPr>
            </w:pPr>
            <w:r>
              <w:rPr>
                <w:rFonts w:eastAsia="Times New Roman"/>
                <w:spacing w:val="-5"/>
                <w:sz w:val="18"/>
                <w:szCs w:val="18"/>
              </w:rPr>
              <w:t>4</w:t>
            </w:r>
          </w:p>
        </w:tc>
        <w:tc>
          <w:tcPr>
            <w:tcW w:w="774" w:type="pct"/>
            <w:tcBorders>
              <w:top w:val="nil"/>
              <w:left w:val="nil"/>
              <w:bottom w:val="nil"/>
              <w:right w:val="nil"/>
            </w:tcBorders>
            <w:shd w:val="clear" w:color="auto" w:fill="auto"/>
          </w:tcPr>
          <w:p w14:paraId="3A552871" w14:textId="77777777" w:rsidR="003E44C3" w:rsidRPr="0058641A" w:rsidRDefault="003E44C3" w:rsidP="00874A2C">
            <w:pPr>
              <w:spacing w:before="60" w:after="60"/>
              <w:jc w:val="center"/>
              <w:rPr>
                <w:rFonts w:eastAsia="Times New Roman"/>
                <w:spacing w:val="-5"/>
                <w:sz w:val="18"/>
                <w:szCs w:val="18"/>
              </w:rPr>
            </w:pPr>
            <w:r w:rsidRPr="0058641A">
              <w:rPr>
                <w:rFonts w:eastAsia="Times New Roman"/>
                <w:spacing w:val="-5"/>
                <w:sz w:val="18"/>
                <w:szCs w:val="18"/>
              </w:rPr>
              <w:t>Y</w:t>
            </w:r>
          </w:p>
        </w:tc>
        <w:tc>
          <w:tcPr>
            <w:tcW w:w="1053" w:type="pct"/>
            <w:tcBorders>
              <w:top w:val="nil"/>
              <w:left w:val="nil"/>
              <w:bottom w:val="nil"/>
              <w:right w:val="nil"/>
            </w:tcBorders>
          </w:tcPr>
          <w:p w14:paraId="6FFD5CCD" w14:textId="228762E0" w:rsidR="003E44C3" w:rsidRPr="0058641A" w:rsidRDefault="00874A2C" w:rsidP="00067EF0">
            <w:pPr>
              <w:spacing w:before="60" w:after="60"/>
              <w:jc w:val="center"/>
              <w:rPr>
                <w:rFonts w:eastAsia="Times New Roman"/>
                <w:spacing w:val="-5"/>
                <w:sz w:val="18"/>
                <w:szCs w:val="18"/>
              </w:rPr>
            </w:pPr>
            <w:r>
              <w:rPr>
                <w:rFonts w:eastAsia="Times New Roman"/>
                <w:spacing w:val="-5"/>
                <w:sz w:val="18"/>
                <w:szCs w:val="18"/>
              </w:rPr>
              <w:t>Within WWTP</w:t>
            </w:r>
          </w:p>
        </w:tc>
      </w:tr>
      <w:tr w:rsidR="003E44C3" w:rsidRPr="00D93D11" w14:paraId="1C415E97" w14:textId="77777777" w:rsidTr="00874A2C">
        <w:trPr>
          <w:cantSplit/>
          <w:trHeight w:val="313"/>
          <w:jc w:val="center"/>
        </w:trPr>
        <w:tc>
          <w:tcPr>
            <w:tcW w:w="1923" w:type="pct"/>
          </w:tcPr>
          <w:p w14:paraId="14492895" w14:textId="77777777" w:rsidR="003E44C3" w:rsidRPr="00D93D11" w:rsidRDefault="003E44C3" w:rsidP="00067EF0">
            <w:pPr>
              <w:spacing w:before="60" w:after="60"/>
              <w:rPr>
                <w:rFonts w:eastAsia="Times New Roman"/>
                <w:bCs/>
                <w:spacing w:val="-5"/>
                <w:sz w:val="18"/>
                <w:szCs w:val="20"/>
              </w:rPr>
            </w:pPr>
            <w:r w:rsidRPr="00D93D11">
              <w:rPr>
                <w:rFonts w:eastAsia="Times New Roman"/>
                <w:bCs/>
                <w:spacing w:val="-5"/>
                <w:sz w:val="18"/>
                <w:szCs w:val="20"/>
              </w:rPr>
              <w:t>UV Enclosure and Additional Filters</w:t>
            </w:r>
          </w:p>
        </w:tc>
        <w:tc>
          <w:tcPr>
            <w:tcW w:w="1250" w:type="pct"/>
          </w:tcPr>
          <w:p w14:paraId="55A6A02A" w14:textId="77777777" w:rsidR="003E44C3" w:rsidRPr="0058641A" w:rsidRDefault="003E44C3" w:rsidP="00067EF0">
            <w:pPr>
              <w:spacing w:before="60" w:after="60"/>
              <w:jc w:val="center"/>
              <w:rPr>
                <w:rFonts w:eastAsia="Times New Roman"/>
                <w:spacing w:val="-5"/>
                <w:sz w:val="18"/>
                <w:szCs w:val="18"/>
              </w:rPr>
            </w:pPr>
            <w:r>
              <w:rPr>
                <w:rFonts w:eastAsia="Times New Roman"/>
                <w:spacing w:val="-5"/>
                <w:sz w:val="18"/>
                <w:szCs w:val="18"/>
              </w:rPr>
              <w:t>0</w:t>
            </w:r>
          </w:p>
        </w:tc>
        <w:tc>
          <w:tcPr>
            <w:tcW w:w="774" w:type="pct"/>
            <w:tcBorders>
              <w:top w:val="nil"/>
              <w:left w:val="nil"/>
              <w:bottom w:val="nil"/>
              <w:right w:val="nil"/>
            </w:tcBorders>
            <w:shd w:val="clear" w:color="auto" w:fill="auto"/>
          </w:tcPr>
          <w:p w14:paraId="745B4266" w14:textId="77777777" w:rsidR="003E44C3" w:rsidRPr="0058641A" w:rsidRDefault="003E44C3" w:rsidP="00874A2C">
            <w:pPr>
              <w:spacing w:before="60" w:after="60"/>
              <w:jc w:val="center"/>
              <w:rPr>
                <w:rFonts w:eastAsia="Times New Roman"/>
                <w:spacing w:val="-5"/>
                <w:sz w:val="18"/>
                <w:szCs w:val="18"/>
              </w:rPr>
            </w:pPr>
            <w:r w:rsidRPr="0058641A">
              <w:rPr>
                <w:rFonts w:eastAsia="Times New Roman"/>
                <w:spacing w:val="-5"/>
                <w:sz w:val="18"/>
                <w:szCs w:val="18"/>
              </w:rPr>
              <w:t>Y</w:t>
            </w:r>
          </w:p>
        </w:tc>
        <w:tc>
          <w:tcPr>
            <w:tcW w:w="1053" w:type="pct"/>
            <w:tcBorders>
              <w:top w:val="nil"/>
              <w:left w:val="nil"/>
              <w:bottom w:val="nil"/>
              <w:right w:val="nil"/>
            </w:tcBorders>
          </w:tcPr>
          <w:p w14:paraId="6F056C17" w14:textId="77777777" w:rsidR="003E44C3" w:rsidRDefault="00FC171E" w:rsidP="00067EF0">
            <w:pPr>
              <w:spacing w:before="60" w:after="60"/>
              <w:jc w:val="center"/>
              <w:rPr>
                <w:rFonts w:eastAsia="Times New Roman"/>
                <w:bCs/>
                <w:spacing w:val="-5"/>
                <w:sz w:val="18"/>
                <w:szCs w:val="20"/>
              </w:rPr>
            </w:pPr>
            <w:r w:rsidRPr="0058641A">
              <w:rPr>
                <w:rFonts w:eastAsia="Times New Roman"/>
                <w:bCs/>
                <w:spacing w:val="-5"/>
                <w:sz w:val="18"/>
                <w:szCs w:val="20"/>
              </w:rPr>
              <w:t>Previously Cleared in 201</w:t>
            </w:r>
            <w:r>
              <w:rPr>
                <w:rFonts w:eastAsia="Times New Roman"/>
                <w:bCs/>
                <w:spacing w:val="-5"/>
                <w:sz w:val="18"/>
                <w:szCs w:val="20"/>
              </w:rPr>
              <w:t>4</w:t>
            </w:r>
            <w:r w:rsidRPr="0058641A">
              <w:rPr>
                <w:rFonts w:eastAsia="Times New Roman"/>
                <w:bCs/>
                <w:spacing w:val="-5"/>
                <w:sz w:val="18"/>
                <w:szCs w:val="20"/>
              </w:rPr>
              <w:t xml:space="preserve"> </w:t>
            </w:r>
            <w:r>
              <w:rPr>
                <w:rFonts w:eastAsia="Times New Roman"/>
                <w:bCs/>
                <w:spacing w:val="-5"/>
                <w:sz w:val="18"/>
                <w:szCs w:val="20"/>
              </w:rPr>
              <w:t>IS/MND</w:t>
            </w:r>
          </w:p>
          <w:p w14:paraId="6C0F2668" w14:textId="049F517A" w:rsidR="00FC171E" w:rsidRPr="0058641A" w:rsidRDefault="00FC171E" w:rsidP="00067EF0">
            <w:pPr>
              <w:spacing w:before="60" w:after="60"/>
              <w:jc w:val="center"/>
              <w:rPr>
                <w:rFonts w:eastAsia="Times New Roman"/>
                <w:spacing w:val="-5"/>
                <w:sz w:val="18"/>
                <w:szCs w:val="18"/>
              </w:rPr>
            </w:pPr>
          </w:p>
        </w:tc>
      </w:tr>
      <w:tr w:rsidR="003E44C3" w:rsidRPr="00D93D11" w14:paraId="26789B69" w14:textId="77777777" w:rsidTr="00874A2C">
        <w:trPr>
          <w:cantSplit/>
          <w:trHeight w:val="313"/>
          <w:jc w:val="center"/>
        </w:trPr>
        <w:tc>
          <w:tcPr>
            <w:tcW w:w="1923" w:type="pct"/>
          </w:tcPr>
          <w:p w14:paraId="12D6959C" w14:textId="77777777" w:rsidR="003E44C3" w:rsidRPr="00D93D11" w:rsidRDefault="003E44C3" w:rsidP="00067EF0">
            <w:pPr>
              <w:spacing w:before="60" w:after="60"/>
              <w:rPr>
                <w:rFonts w:eastAsia="Times New Roman"/>
                <w:bCs/>
                <w:spacing w:val="-5"/>
                <w:sz w:val="18"/>
                <w:szCs w:val="20"/>
              </w:rPr>
            </w:pPr>
            <w:r w:rsidRPr="00D93D11">
              <w:rPr>
                <w:rFonts w:eastAsia="Times New Roman"/>
                <w:bCs/>
                <w:spacing w:val="-5"/>
                <w:sz w:val="18"/>
                <w:szCs w:val="20"/>
              </w:rPr>
              <w:t>Chlorine Chemical Feed and Storage</w:t>
            </w:r>
          </w:p>
        </w:tc>
        <w:tc>
          <w:tcPr>
            <w:tcW w:w="1250" w:type="pct"/>
          </w:tcPr>
          <w:p w14:paraId="4D36317A" w14:textId="77777777" w:rsidR="003E44C3" w:rsidRPr="00D93D11" w:rsidRDefault="003E44C3" w:rsidP="00067EF0">
            <w:pPr>
              <w:spacing w:before="60" w:after="60"/>
              <w:jc w:val="center"/>
              <w:rPr>
                <w:rFonts w:eastAsia="Times New Roman"/>
                <w:spacing w:val="-5"/>
                <w:sz w:val="18"/>
                <w:szCs w:val="18"/>
              </w:rPr>
            </w:pPr>
            <w:r>
              <w:rPr>
                <w:rFonts w:eastAsia="Times New Roman"/>
                <w:spacing w:val="-5"/>
                <w:sz w:val="18"/>
                <w:szCs w:val="18"/>
              </w:rPr>
              <w:t>1</w:t>
            </w:r>
          </w:p>
        </w:tc>
        <w:tc>
          <w:tcPr>
            <w:tcW w:w="774" w:type="pct"/>
            <w:tcBorders>
              <w:top w:val="nil"/>
              <w:left w:val="nil"/>
              <w:bottom w:val="nil"/>
              <w:right w:val="nil"/>
            </w:tcBorders>
            <w:shd w:val="clear" w:color="auto" w:fill="auto"/>
          </w:tcPr>
          <w:p w14:paraId="3314EAD1" w14:textId="77777777" w:rsidR="003E44C3" w:rsidRPr="00D93D11" w:rsidRDefault="003E44C3" w:rsidP="00874A2C">
            <w:pPr>
              <w:spacing w:before="60" w:after="60"/>
              <w:jc w:val="center"/>
              <w:rPr>
                <w:rFonts w:eastAsia="Times New Roman"/>
                <w:spacing w:val="-5"/>
                <w:sz w:val="18"/>
                <w:szCs w:val="18"/>
              </w:rPr>
            </w:pPr>
            <w:r>
              <w:rPr>
                <w:rFonts w:eastAsia="Times New Roman"/>
                <w:spacing w:val="-5"/>
                <w:sz w:val="18"/>
                <w:szCs w:val="18"/>
              </w:rPr>
              <w:t>Y</w:t>
            </w:r>
          </w:p>
        </w:tc>
        <w:tc>
          <w:tcPr>
            <w:tcW w:w="1053" w:type="pct"/>
            <w:tcBorders>
              <w:top w:val="nil"/>
              <w:left w:val="nil"/>
              <w:bottom w:val="nil"/>
              <w:right w:val="nil"/>
            </w:tcBorders>
          </w:tcPr>
          <w:p w14:paraId="44811111" w14:textId="3C6F3040" w:rsidR="003E44C3" w:rsidRPr="00D93D11" w:rsidRDefault="00FC171E" w:rsidP="00067EF0">
            <w:pPr>
              <w:spacing w:before="60" w:after="60"/>
              <w:jc w:val="center"/>
              <w:rPr>
                <w:rFonts w:eastAsia="Times New Roman"/>
                <w:spacing w:val="-5"/>
                <w:sz w:val="18"/>
                <w:szCs w:val="18"/>
              </w:rPr>
            </w:pPr>
            <w:r w:rsidRPr="0058641A">
              <w:rPr>
                <w:rFonts w:eastAsia="Times New Roman"/>
                <w:bCs/>
                <w:spacing w:val="-5"/>
                <w:sz w:val="18"/>
                <w:szCs w:val="20"/>
              </w:rPr>
              <w:t>Previously Cleared in 201</w:t>
            </w:r>
            <w:r>
              <w:rPr>
                <w:rFonts w:eastAsia="Times New Roman"/>
                <w:bCs/>
                <w:spacing w:val="-5"/>
                <w:sz w:val="18"/>
                <w:szCs w:val="20"/>
              </w:rPr>
              <w:t>4</w:t>
            </w:r>
            <w:r w:rsidRPr="0058641A">
              <w:rPr>
                <w:rFonts w:eastAsia="Times New Roman"/>
                <w:bCs/>
                <w:spacing w:val="-5"/>
                <w:sz w:val="18"/>
                <w:szCs w:val="20"/>
              </w:rPr>
              <w:t xml:space="preserve"> </w:t>
            </w:r>
            <w:r>
              <w:rPr>
                <w:rFonts w:eastAsia="Times New Roman"/>
                <w:bCs/>
                <w:spacing w:val="-5"/>
                <w:sz w:val="18"/>
                <w:szCs w:val="20"/>
              </w:rPr>
              <w:t>IS/MND</w:t>
            </w:r>
          </w:p>
        </w:tc>
      </w:tr>
      <w:tr w:rsidR="003E44C3" w:rsidRPr="00D93D11" w14:paraId="12AEAF1F" w14:textId="77777777" w:rsidTr="00874A2C">
        <w:trPr>
          <w:cantSplit/>
          <w:trHeight w:val="313"/>
          <w:jc w:val="center"/>
        </w:trPr>
        <w:tc>
          <w:tcPr>
            <w:tcW w:w="1923" w:type="pct"/>
          </w:tcPr>
          <w:p w14:paraId="7BEEC3A3" w14:textId="77777777" w:rsidR="003E44C3" w:rsidRPr="00D93D11" w:rsidRDefault="003E44C3" w:rsidP="00067EF0">
            <w:pPr>
              <w:spacing w:before="60" w:after="60"/>
              <w:rPr>
                <w:rFonts w:eastAsia="Times New Roman"/>
                <w:bCs/>
                <w:spacing w:val="-5"/>
                <w:sz w:val="18"/>
                <w:szCs w:val="20"/>
              </w:rPr>
            </w:pPr>
            <w:r w:rsidRPr="00D93D11">
              <w:rPr>
                <w:rFonts w:eastAsia="Times New Roman"/>
                <w:bCs/>
                <w:spacing w:val="-5"/>
                <w:sz w:val="18"/>
                <w:szCs w:val="20"/>
              </w:rPr>
              <w:t>Chlorination System Yard Piping</w:t>
            </w:r>
          </w:p>
        </w:tc>
        <w:tc>
          <w:tcPr>
            <w:tcW w:w="1250" w:type="pct"/>
          </w:tcPr>
          <w:p w14:paraId="11D442C6" w14:textId="77777777" w:rsidR="003E44C3" w:rsidRPr="00D93D11" w:rsidRDefault="003E44C3" w:rsidP="00067EF0">
            <w:pPr>
              <w:spacing w:before="60" w:after="60"/>
              <w:jc w:val="center"/>
              <w:rPr>
                <w:rFonts w:eastAsia="Times New Roman"/>
                <w:spacing w:val="-5"/>
                <w:sz w:val="18"/>
                <w:szCs w:val="18"/>
              </w:rPr>
            </w:pPr>
            <w:r>
              <w:rPr>
                <w:rFonts w:eastAsia="Times New Roman"/>
                <w:spacing w:val="-5"/>
                <w:sz w:val="18"/>
                <w:szCs w:val="18"/>
              </w:rPr>
              <w:t>4</w:t>
            </w:r>
          </w:p>
        </w:tc>
        <w:tc>
          <w:tcPr>
            <w:tcW w:w="774" w:type="pct"/>
            <w:tcBorders>
              <w:top w:val="nil"/>
              <w:left w:val="nil"/>
              <w:right w:val="nil"/>
            </w:tcBorders>
            <w:shd w:val="clear" w:color="auto" w:fill="auto"/>
          </w:tcPr>
          <w:p w14:paraId="17125177" w14:textId="77777777" w:rsidR="003E44C3" w:rsidRPr="00D93D11" w:rsidRDefault="003E44C3" w:rsidP="00874A2C">
            <w:pPr>
              <w:spacing w:before="60" w:after="60"/>
              <w:jc w:val="center"/>
              <w:rPr>
                <w:rFonts w:eastAsia="Times New Roman"/>
                <w:spacing w:val="-5"/>
                <w:sz w:val="18"/>
                <w:szCs w:val="18"/>
              </w:rPr>
            </w:pPr>
            <w:r>
              <w:rPr>
                <w:rFonts w:eastAsia="Times New Roman"/>
                <w:spacing w:val="-5"/>
                <w:sz w:val="18"/>
                <w:szCs w:val="18"/>
              </w:rPr>
              <w:t>Y</w:t>
            </w:r>
          </w:p>
        </w:tc>
        <w:tc>
          <w:tcPr>
            <w:tcW w:w="1053" w:type="pct"/>
            <w:tcBorders>
              <w:top w:val="nil"/>
              <w:left w:val="nil"/>
              <w:right w:val="nil"/>
            </w:tcBorders>
          </w:tcPr>
          <w:p w14:paraId="34CC0A2A" w14:textId="4F4FB5FB" w:rsidR="003E44C3" w:rsidRPr="00D93D11" w:rsidRDefault="00874A2C" w:rsidP="00067EF0">
            <w:pPr>
              <w:spacing w:before="60" w:after="60"/>
              <w:jc w:val="center"/>
              <w:rPr>
                <w:rFonts w:eastAsia="Times New Roman"/>
                <w:spacing w:val="-5"/>
                <w:sz w:val="18"/>
                <w:szCs w:val="18"/>
              </w:rPr>
            </w:pPr>
            <w:r>
              <w:rPr>
                <w:rFonts w:eastAsia="Times New Roman"/>
                <w:spacing w:val="-5"/>
                <w:sz w:val="18"/>
                <w:szCs w:val="18"/>
              </w:rPr>
              <w:t xml:space="preserve">Within WWTP </w:t>
            </w:r>
          </w:p>
        </w:tc>
      </w:tr>
      <w:tr w:rsidR="003E44C3" w:rsidRPr="00D93D11" w14:paraId="2F8B0117" w14:textId="77777777" w:rsidTr="00874A2C">
        <w:trPr>
          <w:cantSplit/>
          <w:trHeight w:val="313"/>
          <w:jc w:val="center"/>
        </w:trPr>
        <w:tc>
          <w:tcPr>
            <w:tcW w:w="1923" w:type="pct"/>
            <w:tcBorders>
              <w:bottom w:val="single" w:sz="4" w:space="0" w:color="auto"/>
            </w:tcBorders>
          </w:tcPr>
          <w:p w14:paraId="52810523" w14:textId="77777777" w:rsidR="003E44C3" w:rsidRPr="00D93D11" w:rsidRDefault="003E44C3" w:rsidP="00067EF0">
            <w:pPr>
              <w:spacing w:before="60" w:after="60"/>
              <w:rPr>
                <w:rFonts w:eastAsia="Times New Roman"/>
                <w:bCs/>
                <w:spacing w:val="-5"/>
                <w:sz w:val="18"/>
                <w:szCs w:val="20"/>
              </w:rPr>
            </w:pPr>
            <w:r>
              <w:rPr>
                <w:rFonts w:eastAsia="Times New Roman"/>
                <w:bCs/>
                <w:spacing w:val="-5"/>
                <w:sz w:val="18"/>
                <w:szCs w:val="20"/>
              </w:rPr>
              <w:t>Booster</w:t>
            </w:r>
            <w:r w:rsidRPr="00D93D11">
              <w:rPr>
                <w:rFonts w:eastAsia="Times New Roman"/>
                <w:bCs/>
                <w:spacing w:val="-5"/>
                <w:sz w:val="18"/>
                <w:szCs w:val="20"/>
              </w:rPr>
              <w:t xml:space="preserve"> Pump Station</w:t>
            </w:r>
          </w:p>
        </w:tc>
        <w:tc>
          <w:tcPr>
            <w:tcW w:w="1250" w:type="pct"/>
            <w:tcBorders>
              <w:bottom w:val="single" w:sz="4" w:space="0" w:color="auto"/>
            </w:tcBorders>
          </w:tcPr>
          <w:p w14:paraId="3AAEF77E" w14:textId="77777777" w:rsidR="003E44C3" w:rsidRPr="00D93D11" w:rsidRDefault="003E44C3" w:rsidP="00067EF0">
            <w:pPr>
              <w:spacing w:before="60" w:after="60"/>
              <w:jc w:val="center"/>
              <w:rPr>
                <w:rFonts w:eastAsia="Times New Roman"/>
                <w:spacing w:val="-5"/>
                <w:sz w:val="18"/>
                <w:szCs w:val="18"/>
              </w:rPr>
            </w:pPr>
            <w:r>
              <w:rPr>
                <w:rFonts w:eastAsia="Times New Roman"/>
                <w:spacing w:val="-5"/>
                <w:sz w:val="18"/>
                <w:szCs w:val="18"/>
              </w:rPr>
              <w:t>0</w:t>
            </w:r>
          </w:p>
        </w:tc>
        <w:tc>
          <w:tcPr>
            <w:tcW w:w="774" w:type="pct"/>
            <w:tcBorders>
              <w:top w:val="nil"/>
              <w:left w:val="nil"/>
              <w:bottom w:val="single" w:sz="4" w:space="0" w:color="auto"/>
              <w:right w:val="nil"/>
            </w:tcBorders>
            <w:shd w:val="clear" w:color="auto" w:fill="auto"/>
          </w:tcPr>
          <w:p w14:paraId="65596634" w14:textId="77777777" w:rsidR="003E44C3" w:rsidRPr="00D93D11" w:rsidRDefault="003E44C3" w:rsidP="00874A2C">
            <w:pPr>
              <w:spacing w:before="60" w:after="60"/>
              <w:jc w:val="center"/>
              <w:rPr>
                <w:rFonts w:eastAsia="Times New Roman"/>
                <w:spacing w:val="-5"/>
                <w:sz w:val="18"/>
                <w:szCs w:val="18"/>
              </w:rPr>
            </w:pPr>
            <w:r>
              <w:rPr>
                <w:rFonts w:eastAsia="Times New Roman"/>
                <w:spacing w:val="-5"/>
                <w:sz w:val="18"/>
                <w:szCs w:val="18"/>
              </w:rPr>
              <w:t>Y</w:t>
            </w:r>
          </w:p>
        </w:tc>
        <w:tc>
          <w:tcPr>
            <w:tcW w:w="1053" w:type="pct"/>
            <w:tcBorders>
              <w:top w:val="nil"/>
              <w:left w:val="nil"/>
              <w:bottom w:val="single" w:sz="4" w:space="0" w:color="auto"/>
              <w:right w:val="nil"/>
            </w:tcBorders>
          </w:tcPr>
          <w:p w14:paraId="31B2B308" w14:textId="7441FCAD" w:rsidR="003E44C3" w:rsidRPr="00D93D11" w:rsidRDefault="003E44C3" w:rsidP="00067EF0">
            <w:pPr>
              <w:spacing w:before="60" w:after="60"/>
              <w:jc w:val="center"/>
              <w:rPr>
                <w:rFonts w:eastAsia="Times New Roman"/>
                <w:spacing w:val="-5"/>
                <w:sz w:val="18"/>
                <w:szCs w:val="18"/>
              </w:rPr>
            </w:pPr>
          </w:p>
        </w:tc>
      </w:tr>
    </w:tbl>
    <w:p w14:paraId="1CFE99BF" w14:textId="22A767D9" w:rsidR="00CD10B5" w:rsidRDefault="00CD10B5" w:rsidP="00C81872">
      <w:pPr>
        <w:widowControl/>
        <w:autoSpaceDE/>
        <w:autoSpaceDN/>
        <w:adjustRightInd w:val="0"/>
        <w:spacing w:after="240" w:line="259" w:lineRule="auto"/>
        <w:ind w:left="1080"/>
        <w:rPr>
          <w:rFonts w:eastAsia="Calibri"/>
          <w:color w:val="000000"/>
        </w:rPr>
      </w:pPr>
    </w:p>
    <w:p w14:paraId="718A166B" w14:textId="77777777" w:rsidR="007F6BB9" w:rsidRDefault="007F6BB9" w:rsidP="00C81872">
      <w:pPr>
        <w:widowControl/>
        <w:autoSpaceDE/>
        <w:autoSpaceDN/>
        <w:adjustRightInd w:val="0"/>
        <w:spacing w:after="240" w:line="259" w:lineRule="auto"/>
        <w:ind w:left="1080"/>
        <w:rPr>
          <w:rFonts w:eastAsia="Calibri"/>
          <w:color w:val="000000"/>
        </w:rPr>
      </w:pPr>
    </w:p>
    <w:p w14:paraId="0EC91313" w14:textId="5CB069EE" w:rsidR="00ED7B63" w:rsidRPr="00630FD7" w:rsidRDefault="00630FD7" w:rsidP="00630FD7">
      <w:pPr>
        <w:pStyle w:val="Title"/>
        <w:numPr>
          <w:ilvl w:val="0"/>
          <w:numId w:val="2"/>
        </w:numPr>
        <w:spacing w:after="240"/>
        <w:jc w:val="left"/>
        <w:rPr>
          <w:sz w:val="24"/>
          <w:szCs w:val="24"/>
        </w:rPr>
      </w:pPr>
      <w:bookmarkStart w:id="5" w:name="_Hlk89773356"/>
      <w:bookmarkEnd w:id="1"/>
      <w:r>
        <w:rPr>
          <w:sz w:val="24"/>
          <w:szCs w:val="24"/>
        </w:rPr>
        <w:t xml:space="preserve">CEQA </w:t>
      </w:r>
      <w:r w:rsidR="00D027E5">
        <w:rPr>
          <w:sz w:val="24"/>
          <w:szCs w:val="24"/>
        </w:rPr>
        <w:t xml:space="preserve">Review of Project Changes </w:t>
      </w:r>
    </w:p>
    <w:bookmarkEnd w:id="5"/>
    <w:p w14:paraId="07E66325" w14:textId="288FDA64" w:rsidR="0082101E" w:rsidRDefault="0082101E" w:rsidP="00767079">
      <w:pPr>
        <w:spacing w:after="240"/>
        <w:rPr>
          <w:rFonts w:ascii="Times New Roman" w:hAnsi="Times New Roman" w:cs="Times New Roman"/>
          <w:sz w:val="23"/>
          <w:szCs w:val="23"/>
        </w:rPr>
      </w:pPr>
      <w:r>
        <w:rPr>
          <w:rFonts w:ascii="Times New Roman" w:hAnsi="Times New Roman" w:cs="Times New Roman"/>
          <w:sz w:val="23"/>
          <w:szCs w:val="23"/>
        </w:rPr>
        <w:t xml:space="preserve">Three new technical studies were prepared in 2022 by the </w:t>
      </w:r>
      <w:proofErr w:type="gramStart"/>
      <w:r>
        <w:rPr>
          <w:rFonts w:ascii="Times New Roman" w:hAnsi="Times New Roman" w:cs="Times New Roman"/>
          <w:sz w:val="23"/>
          <w:szCs w:val="23"/>
        </w:rPr>
        <w:t>City</w:t>
      </w:r>
      <w:proofErr w:type="gramEnd"/>
      <w:r>
        <w:rPr>
          <w:rFonts w:ascii="Times New Roman" w:hAnsi="Times New Roman" w:cs="Times New Roman"/>
          <w:sz w:val="23"/>
          <w:szCs w:val="23"/>
        </w:rPr>
        <w:t xml:space="preserve"> for th</w:t>
      </w:r>
      <w:r w:rsidR="0063409F">
        <w:rPr>
          <w:rFonts w:ascii="Times New Roman" w:hAnsi="Times New Roman" w:cs="Times New Roman"/>
          <w:sz w:val="23"/>
          <w:szCs w:val="23"/>
        </w:rPr>
        <w:t>e additional r</w:t>
      </w:r>
      <w:r>
        <w:rPr>
          <w:rFonts w:ascii="Times New Roman" w:hAnsi="Times New Roman" w:cs="Times New Roman"/>
          <w:sz w:val="23"/>
          <w:szCs w:val="23"/>
        </w:rPr>
        <w:t>ecycled waterline</w:t>
      </w:r>
      <w:r w:rsidR="00362D55">
        <w:rPr>
          <w:rFonts w:ascii="Times New Roman" w:hAnsi="Times New Roman" w:cs="Times New Roman"/>
          <w:sz w:val="23"/>
          <w:szCs w:val="23"/>
        </w:rPr>
        <w:t>.  All three reports were prepared with technical assistance from ECORP Consulting, Rocklin CA.  All technical reports were peer reviewed and approved by Brewer Environmental Consulting, a CEQA consultant to the City and NEXGEN Engineering</w:t>
      </w:r>
      <w:r w:rsidR="00A906B7">
        <w:rPr>
          <w:rFonts w:ascii="Times New Roman" w:hAnsi="Times New Roman" w:cs="Times New Roman"/>
          <w:sz w:val="23"/>
          <w:szCs w:val="23"/>
        </w:rPr>
        <w:t xml:space="preserve"> to meet SRF environmental review requirements</w:t>
      </w:r>
      <w:r>
        <w:rPr>
          <w:rFonts w:ascii="Times New Roman" w:hAnsi="Times New Roman" w:cs="Times New Roman"/>
          <w:sz w:val="23"/>
          <w:szCs w:val="23"/>
        </w:rPr>
        <w:t xml:space="preserve">: </w:t>
      </w:r>
    </w:p>
    <w:p w14:paraId="73FEC34C" w14:textId="23AD0036" w:rsidR="0082101E" w:rsidRPr="001B7670" w:rsidRDefault="0082101E" w:rsidP="001B7670">
      <w:pPr>
        <w:pStyle w:val="ListParagraph"/>
        <w:numPr>
          <w:ilvl w:val="0"/>
          <w:numId w:val="11"/>
        </w:numPr>
        <w:spacing w:after="240"/>
        <w:rPr>
          <w:rFonts w:ascii="Times New Roman" w:hAnsi="Times New Roman" w:cs="Times New Roman"/>
          <w:sz w:val="23"/>
          <w:szCs w:val="23"/>
        </w:rPr>
      </w:pPr>
      <w:r w:rsidRPr="001B7670">
        <w:rPr>
          <w:rFonts w:ascii="Times New Roman" w:hAnsi="Times New Roman" w:cs="Times New Roman"/>
          <w:sz w:val="23"/>
          <w:szCs w:val="23"/>
        </w:rPr>
        <w:t>Biological Resources Assessment</w:t>
      </w:r>
      <w:r w:rsidR="00C8492A">
        <w:rPr>
          <w:rFonts w:ascii="Times New Roman" w:hAnsi="Times New Roman" w:cs="Times New Roman"/>
          <w:sz w:val="23"/>
          <w:szCs w:val="23"/>
        </w:rPr>
        <w:t xml:space="preserve"> Final Report,</w:t>
      </w:r>
      <w:r w:rsidR="00856EEE">
        <w:rPr>
          <w:rFonts w:ascii="Times New Roman" w:hAnsi="Times New Roman" w:cs="Times New Roman"/>
          <w:sz w:val="23"/>
          <w:szCs w:val="23"/>
        </w:rPr>
        <w:t xml:space="preserve"> November </w:t>
      </w:r>
      <w:r w:rsidRPr="001B7670">
        <w:rPr>
          <w:rFonts w:ascii="Times New Roman" w:hAnsi="Times New Roman" w:cs="Times New Roman"/>
          <w:sz w:val="23"/>
          <w:szCs w:val="23"/>
        </w:rPr>
        <w:t>2022</w:t>
      </w:r>
      <w:r w:rsidR="00362D55" w:rsidRPr="001B7670">
        <w:rPr>
          <w:rFonts w:ascii="Times New Roman" w:hAnsi="Times New Roman" w:cs="Times New Roman"/>
          <w:sz w:val="23"/>
          <w:szCs w:val="23"/>
        </w:rPr>
        <w:t xml:space="preserve">, </w:t>
      </w:r>
    </w:p>
    <w:p w14:paraId="40916049" w14:textId="67CB13AE" w:rsidR="0082101E" w:rsidRPr="001B7670" w:rsidRDefault="0082101E" w:rsidP="001B7670">
      <w:pPr>
        <w:pStyle w:val="ListParagraph"/>
        <w:numPr>
          <w:ilvl w:val="0"/>
          <w:numId w:val="11"/>
        </w:numPr>
        <w:spacing w:after="240"/>
        <w:rPr>
          <w:rFonts w:ascii="Times New Roman" w:hAnsi="Times New Roman" w:cs="Times New Roman"/>
          <w:sz w:val="23"/>
          <w:szCs w:val="23"/>
        </w:rPr>
      </w:pPr>
      <w:r w:rsidRPr="001B7670">
        <w:rPr>
          <w:rFonts w:ascii="Times New Roman" w:hAnsi="Times New Roman" w:cs="Times New Roman"/>
          <w:sz w:val="23"/>
          <w:szCs w:val="23"/>
        </w:rPr>
        <w:t xml:space="preserve">Air Quality </w:t>
      </w:r>
      <w:r w:rsidR="003216F8">
        <w:rPr>
          <w:rFonts w:ascii="Times New Roman" w:hAnsi="Times New Roman" w:cs="Times New Roman"/>
          <w:sz w:val="23"/>
          <w:szCs w:val="23"/>
        </w:rPr>
        <w:t xml:space="preserve">Assessment </w:t>
      </w:r>
      <w:r w:rsidRPr="001B7670">
        <w:rPr>
          <w:rFonts w:ascii="Times New Roman" w:hAnsi="Times New Roman" w:cs="Times New Roman"/>
          <w:sz w:val="23"/>
          <w:szCs w:val="23"/>
        </w:rPr>
        <w:t>Report</w:t>
      </w:r>
      <w:r w:rsidR="00C8492A">
        <w:rPr>
          <w:rFonts w:ascii="Times New Roman" w:hAnsi="Times New Roman" w:cs="Times New Roman"/>
          <w:sz w:val="23"/>
          <w:szCs w:val="23"/>
        </w:rPr>
        <w:t>,</w:t>
      </w:r>
      <w:r w:rsidR="003216F8">
        <w:rPr>
          <w:rFonts w:ascii="Times New Roman" w:hAnsi="Times New Roman" w:cs="Times New Roman"/>
          <w:sz w:val="23"/>
          <w:szCs w:val="23"/>
        </w:rPr>
        <w:t xml:space="preserve"> September 2022,</w:t>
      </w:r>
      <w:r w:rsidRPr="001B7670">
        <w:rPr>
          <w:rFonts w:ascii="Times New Roman" w:hAnsi="Times New Roman" w:cs="Times New Roman"/>
          <w:sz w:val="23"/>
          <w:szCs w:val="23"/>
        </w:rPr>
        <w:t xml:space="preserve"> </w:t>
      </w:r>
    </w:p>
    <w:p w14:paraId="13C2ECEB" w14:textId="76B2C327" w:rsidR="00362D55" w:rsidRPr="001B7670" w:rsidRDefault="00362D55" w:rsidP="001B7670">
      <w:pPr>
        <w:pStyle w:val="ListParagraph"/>
        <w:numPr>
          <w:ilvl w:val="0"/>
          <w:numId w:val="11"/>
        </w:numPr>
        <w:spacing w:after="240"/>
        <w:rPr>
          <w:rFonts w:ascii="Times New Roman" w:hAnsi="Times New Roman" w:cs="Times New Roman"/>
          <w:sz w:val="23"/>
          <w:szCs w:val="23"/>
        </w:rPr>
      </w:pPr>
      <w:r w:rsidRPr="001B7670">
        <w:rPr>
          <w:rFonts w:ascii="Times New Roman" w:hAnsi="Times New Roman" w:cs="Times New Roman"/>
          <w:sz w:val="23"/>
          <w:szCs w:val="23"/>
        </w:rPr>
        <w:t>Histori</w:t>
      </w:r>
      <w:r w:rsidR="00C8492A">
        <w:rPr>
          <w:rFonts w:ascii="Times New Roman" w:hAnsi="Times New Roman" w:cs="Times New Roman"/>
          <w:sz w:val="23"/>
          <w:szCs w:val="23"/>
        </w:rPr>
        <w:t xml:space="preserve">c Properties Identification </w:t>
      </w:r>
      <w:r w:rsidRPr="001B7670">
        <w:rPr>
          <w:rFonts w:ascii="Times New Roman" w:hAnsi="Times New Roman" w:cs="Times New Roman"/>
          <w:sz w:val="23"/>
          <w:szCs w:val="23"/>
        </w:rPr>
        <w:t>Report</w:t>
      </w:r>
      <w:r w:rsidR="00C8492A">
        <w:rPr>
          <w:rFonts w:ascii="Times New Roman" w:hAnsi="Times New Roman" w:cs="Times New Roman"/>
          <w:sz w:val="23"/>
          <w:szCs w:val="23"/>
        </w:rPr>
        <w:t>, November 2022</w:t>
      </w:r>
      <w:r w:rsidRPr="001B7670">
        <w:rPr>
          <w:rFonts w:ascii="Times New Roman" w:hAnsi="Times New Roman" w:cs="Times New Roman"/>
          <w:sz w:val="23"/>
          <w:szCs w:val="23"/>
        </w:rPr>
        <w:t xml:space="preserve">.  </w:t>
      </w:r>
    </w:p>
    <w:p w14:paraId="6E8E78B6" w14:textId="71E57C3D" w:rsidR="0082101E" w:rsidRDefault="0063409F" w:rsidP="00767079">
      <w:pPr>
        <w:spacing w:after="240"/>
        <w:rPr>
          <w:rFonts w:ascii="Times New Roman" w:hAnsi="Times New Roman" w:cs="Times New Roman"/>
          <w:sz w:val="23"/>
          <w:szCs w:val="23"/>
        </w:rPr>
      </w:pPr>
      <w:r>
        <w:rPr>
          <w:rFonts w:ascii="Times New Roman" w:hAnsi="Times New Roman" w:cs="Times New Roman"/>
          <w:sz w:val="23"/>
          <w:szCs w:val="23"/>
        </w:rPr>
        <w:t xml:space="preserve">Hardcopies of </w:t>
      </w:r>
      <w:proofErr w:type="gramStart"/>
      <w:r>
        <w:rPr>
          <w:rFonts w:ascii="Times New Roman" w:hAnsi="Times New Roman" w:cs="Times New Roman"/>
          <w:sz w:val="23"/>
          <w:szCs w:val="23"/>
        </w:rPr>
        <w:t>a</w:t>
      </w:r>
      <w:r w:rsidR="00362D55">
        <w:rPr>
          <w:rFonts w:ascii="Times New Roman" w:hAnsi="Times New Roman" w:cs="Times New Roman"/>
          <w:sz w:val="23"/>
          <w:szCs w:val="23"/>
        </w:rPr>
        <w:t>ll of</w:t>
      </w:r>
      <w:proofErr w:type="gramEnd"/>
      <w:r w:rsidR="00362D55">
        <w:rPr>
          <w:rFonts w:ascii="Times New Roman" w:hAnsi="Times New Roman" w:cs="Times New Roman"/>
          <w:sz w:val="23"/>
          <w:szCs w:val="23"/>
        </w:rPr>
        <w:t xml:space="preserve"> these studies are available for public review at the front desk of City’s Planning Department and the City’s website at:  </w:t>
      </w:r>
      <w:hyperlink r:id="rId18" w:history="1">
        <w:r w:rsidR="00EE1810" w:rsidRPr="009F520A">
          <w:rPr>
            <w:rStyle w:val="Hyperlink"/>
            <w:rFonts w:ascii="Times New Roman" w:hAnsi="Times New Roman" w:cs="Times New Roman"/>
            <w:sz w:val="23"/>
            <w:szCs w:val="23"/>
          </w:rPr>
          <w:t>https://cityofcolusa.com/public-notices/</w:t>
        </w:r>
      </w:hyperlink>
      <w:r w:rsidR="00EE1810">
        <w:rPr>
          <w:rFonts w:ascii="Times New Roman" w:hAnsi="Times New Roman" w:cs="Times New Roman"/>
          <w:sz w:val="23"/>
          <w:szCs w:val="23"/>
        </w:rPr>
        <w:t xml:space="preserve"> </w:t>
      </w:r>
      <w:r w:rsidR="00362D55">
        <w:rPr>
          <w:rFonts w:ascii="Times New Roman" w:hAnsi="Times New Roman" w:cs="Times New Roman"/>
          <w:sz w:val="23"/>
          <w:szCs w:val="23"/>
        </w:rPr>
        <w:t xml:space="preserve">No new significant environmental impacts requiring additional mitigation beyond what was previously approved by City Council were disclosed from these various studies. All mitigations are presented in the original </w:t>
      </w:r>
      <w:r w:rsidR="003216F8">
        <w:rPr>
          <w:rFonts w:ascii="Times New Roman" w:hAnsi="Times New Roman" w:cs="Times New Roman"/>
          <w:sz w:val="23"/>
          <w:szCs w:val="23"/>
        </w:rPr>
        <w:t xml:space="preserve">CEQA </w:t>
      </w:r>
      <w:r w:rsidR="00362D55">
        <w:rPr>
          <w:rFonts w:ascii="Times New Roman" w:hAnsi="Times New Roman" w:cs="Times New Roman"/>
          <w:sz w:val="23"/>
          <w:szCs w:val="23"/>
        </w:rPr>
        <w:t xml:space="preserve">Mitigation Monitoring and Reporting Plan (MMRP) adopted by the </w:t>
      </w:r>
      <w:proofErr w:type="gramStart"/>
      <w:r w:rsidR="00362D55">
        <w:rPr>
          <w:rFonts w:ascii="Times New Roman" w:hAnsi="Times New Roman" w:cs="Times New Roman"/>
          <w:sz w:val="23"/>
          <w:szCs w:val="23"/>
        </w:rPr>
        <w:t>City</w:t>
      </w:r>
      <w:proofErr w:type="gramEnd"/>
      <w:r w:rsidR="00362D55">
        <w:rPr>
          <w:rFonts w:ascii="Times New Roman" w:hAnsi="Times New Roman" w:cs="Times New Roman"/>
          <w:sz w:val="23"/>
          <w:szCs w:val="23"/>
        </w:rPr>
        <w:t>.  These environmental protective measures (</w:t>
      </w:r>
      <w:r w:rsidR="003216F8">
        <w:rPr>
          <w:rFonts w:ascii="Times New Roman" w:hAnsi="Times New Roman" w:cs="Times New Roman"/>
          <w:sz w:val="23"/>
          <w:szCs w:val="23"/>
        </w:rPr>
        <w:t xml:space="preserve">e.g., </w:t>
      </w:r>
      <w:r w:rsidR="00362D55">
        <w:rPr>
          <w:rFonts w:ascii="Times New Roman" w:hAnsi="Times New Roman" w:cs="Times New Roman"/>
          <w:sz w:val="23"/>
          <w:szCs w:val="23"/>
        </w:rPr>
        <w:t xml:space="preserve">pre-construction </w:t>
      </w:r>
      <w:r w:rsidR="003216F8">
        <w:rPr>
          <w:rFonts w:ascii="Times New Roman" w:hAnsi="Times New Roman" w:cs="Times New Roman"/>
          <w:sz w:val="23"/>
          <w:szCs w:val="23"/>
        </w:rPr>
        <w:t xml:space="preserve">biological </w:t>
      </w:r>
      <w:r w:rsidR="00362D55">
        <w:rPr>
          <w:rFonts w:ascii="Times New Roman" w:hAnsi="Times New Roman" w:cs="Times New Roman"/>
          <w:sz w:val="23"/>
          <w:szCs w:val="23"/>
        </w:rPr>
        <w:t>surveys</w:t>
      </w:r>
      <w:r w:rsidR="003216F8">
        <w:rPr>
          <w:rFonts w:ascii="Times New Roman" w:hAnsi="Times New Roman" w:cs="Times New Roman"/>
          <w:sz w:val="23"/>
          <w:szCs w:val="23"/>
        </w:rPr>
        <w:t>, stormwater erosion protection, air quality best management practices)</w:t>
      </w:r>
      <w:r w:rsidR="00362D55">
        <w:rPr>
          <w:rFonts w:ascii="Times New Roman" w:hAnsi="Times New Roman" w:cs="Times New Roman"/>
          <w:sz w:val="23"/>
          <w:szCs w:val="23"/>
        </w:rPr>
        <w:t xml:space="preserve"> will be implemented as required by the City’s construction contractor or a separate environmental consultant retained by the </w:t>
      </w:r>
      <w:proofErr w:type="gramStart"/>
      <w:r w:rsidR="00362D55">
        <w:rPr>
          <w:rFonts w:ascii="Times New Roman" w:hAnsi="Times New Roman" w:cs="Times New Roman"/>
          <w:sz w:val="23"/>
          <w:szCs w:val="23"/>
        </w:rPr>
        <w:t>City</w:t>
      </w:r>
      <w:proofErr w:type="gramEnd"/>
      <w:r w:rsidR="00362D55">
        <w:rPr>
          <w:rFonts w:ascii="Times New Roman" w:hAnsi="Times New Roman" w:cs="Times New Roman"/>
          <w:sz w:val="23"/>
          <w:szCs w:val="23"/>
        </w:rPr>
        <w:t xml:space="preserve"> to ensure implementation.  </w:t>
      </w:r>
    </w:p>
    <w:p w14:paraId="332C4663" w14:textId="297E7943" w:rsidR="00EE7B2B" w:rsidRPr="00337664" w:rsidRDefault="00EE7B2B" w:rsidP="00767079">
      <w:pPr>
        <w:spacing w:after="240"/>
        <w:rPr>
          <w:rFonts w:ascii="Times New Roman" w:hAnsi="Times New Roman" w:cs="Times New Roman"/>
          <w:sz w:val="23"/>
          <w:szCs w:val="23"/>
        </w:rPr>
      </w:pPr>
      <w:r w:rsidRPr="00337664">
        <w:rPr>
          <w:rFonts w:ascii="Times New Roman" w:hAnsi="Times New Roman" w:cs="Times New Roman"/>
          <w:sz w:val="23"/>
          <w:szCs w:val="23"/>
        </w:rPr>
        <w:lastRenderedPageBreak/>
        <w:t xml:space="preserve">The addition of the recycled water pipeline along Will S. Green </w:t>
      </w:r>
      <w:r w:rsidR="00FC2B7B">
        <w:rPr>
          <w:rFonts w:ascii="Times New Roman" w:hAnsi="Times New Roman" w:cs="Times New Roman"/>
          <w:sz w:val="23"/>
          <w:szCs w:val="23"/>
        </w:rPr>
        <w:t>Ave.</w:t>
      </w:r>
      <w:r w:rsidRPr="00337664">
        <w:rPr>
          <w:rFonts w:ascii="Times New Roman" w:hAnsi="Times New Roman" w:cs="Times New Roman"/>
          <w:sz w:val="23"/>
          <w:szCs w:val="23"/>
        </w:rPr>
        <w:t xml:space="preserve"> parallels the </w:t>
      </w:r>
      <w:r w:rsidR="00C92C19" w:rsidRPr="00337664">
        <w:rPr>
          <w:rFonts w:ascii="Times New Roman" w:hAnsi="Times New Roman" w:cs="Times New Roman"/>
          <w:sz w:val="23"/>
          <w:szCs w:val="23"/>
        </w:rPr>
        <w:t>previously</w:t>
      </w:r>
      <w:r w:rsidRPr="00337664">
        <w:rPr>
          <w:rFonts w:ascii="Times New Roman" w:hAnsi="Times New Roman" w:cs="Times New Roman"/>
          <w:sz w:val="23"/>
          <w:szCs w:val="23"/>
        </w:rPr>
        <w:t xml:space="preserve"> proposed new sewer main</w:t>
      </w:r>
      <w:r w:rsidR="008B6804" w:rsidRPr="00337664">
        <w:rPr>
          <w:rFonts w:ascii="Times New Roman" w:hAnsi="Times New Roman" w:cs="Times New Roman"/>
          <w:sz w:val="23"/>
          <w:szCs w:val="23"/>
        </w:rPr>
        <w:t xml:space="preserve">. The layout of the new sewer and </w:t>
      </w:r>
      <w:r w:rsidR="00EC0AB2" w:rsidRPr="00337664">
        <w:rPr>
          <w:rFonts w:ascii="Times New Roman" w:hAnsi="Times New Roman" w:cs="Times New Roman"/>
          <w:sz w:val="23"/>
          <w:szCs w:val="23"/>
        </w:rPr>
        <w:t>recycled</w:t>
      </w:r>
      <w:r w:rsidR="008B6804" w:rsidRPr="00337664">
        <w:rPr>
          <w:rFonts w:ascii="Times New Roman" w:hAnsi="Times New Roman" w:cs="Times New Roman"/>
          <w:sz w:val="23"/>
          <w:szCs w:val="23"/>
        </w:rPr>
        <w:t xml:space="preserve"> water pipes </w:t>
      </w:r>
      <w:r w:rsidR="00FC2B7B">
        <w:rPr>
          <w:rFonts w:ascii="Times New Roman" w:hAnsi="Times New Roman" w:cs="Times New Roman"/>
          <w:sz w:val="23"/>
          <w:szCs w:val="23"/>
        </w:rPr>
        <w:t xml:space="preserve">in relation to existing water lines </w:t>
      </w:r>
      <w:r w:rsidR="008B6804" w:rsidRPr="00337664">
        <w:rPr>
          <w:rFonts w:ascii="Times New Roman" w:hAnsi="Times New Roman" w:cs="Times New Roman"/>
          <w:sz w:val="23"/>
          <w:szCs w:val="23"/>
        </w:rPr>
        <w:t>will conform with State</w:t>
      </w:r>
      <w:r w:rsidR="00785E50" w:rsidRPr="00337664">
        <w:rPr>
          <w:rFonts w:ascii="Times New Roman" w:hAnsi="Times New Roman" w:cs="Times New Roman"/>
          <w:sz w:val="23"/>
          <w:szCs w:val="23"/>
        </w:rPr>
        <w:t xml:space="preserve"> </w:t>
      </w:r>
      <w:r w:rsidRPr="00337664">
        <w:rPr>
          <w:rFonts w:ascii="Times New Roman" w:hAnsi="Times New Roman" w:cs="Times New Roman"/>
          <w:sz w:val="23"/>
          <w:szCs w:val="23"/>
        </w:rPr>
        <w:t xml:space="preserve">separation requirements.  </w:t>
      </w:r>
      <w:r w:rsidR="008B6804" w:rsidRPr="00337664">
        <w:rPr>
          <w:rFonts w:ascii="Times New Roman" w:hAnsi="Times New Roman" w:cs="Times New Roman"/>
          <w:sz w:val="23"/>
          <w:szCs w:val="23"/>
        </w:rPr>
        <w:t xml:space="preserve">Specifically, Article 4, Chapter 16, Division 4 of </w:t>
      </w:r>
      <w:r w:rsidR="00EC0AB2" w:rsidRPr="00337664">
        <w:rPr>
          <w:rFonts w:ascii="Times New Roman" w:hAnsi="Times New Roman" w:cs="Times New Roman"/>
          <w:sz w:val="23"/>
          <w:szCs w:val="23"/>
        </w:rPr>
        <w:t>California’s</w:t>
      </w:r>
      <w:r w:rsidR="008B6804" w:rsidRPr="00337664">
        <w:rPr>
          <w:rFonts w:ascii="Times New Roman" w:hAnsi="Times New Roman" w:cs="Times New Roman"/>
          <w:sz w:val="23"/>
          <w:szCs w:val="23"/>
        </w:rPr>
        <w:t xml:space="preserve"> Title 22 Code of </w:t>
      </w:r>
      <w:r w:rsidR="00EC0AB2" w:rsidRPr="00337664">
        <w:rPr>
          <w:rFonts w:ascii="Times New Roman" w:hAnsi="Times New Roman" w:cs="Times New Roman"/>
          <w:sz w:val="23"/>
          <w:szCs w:val="23"/>
        </w:rPr>
        <w:t>Regulations</w:t>
      </w:r>
      <w:r w:rsidR="008B6804" w:rsidRPr="00337664">
        <w:rPr>
          <w:rFonts w:ascii="Times New Roman" w:hAnsi="Times New Roman" w:cs="Times New Roman"/>
          <w:sz w:val="23"/>
          <w:szCs w:val="23"/>
        </w:rPr>
        <w:t xml:space="preserve"> require at least </w:t>
      </w:r>
      <w:r w:rsidR="0076284F" w:rsidRPr="00337664">
        <w:rPr>
          <w:rFonts w:ascii="Times New Roman" w:hAnsi="Times New Roman" w:cs="Times New Roman"/>
          <w:sz w:val="23"/>
          <w:szCs w:val="23"/>
        </w:rPr>
        <w:t xml:space="preserve">one </w:t>
      </w:r>
      <w:r w:rsidR="008B6804" w:rsidRPr="00337664">
        <w:rPr>
          <w:rFonts w:ascii="Times New Roman" w:hAnsi="Times New Roman" w:cs="Times New Roman"/>
          <w:sz w:val="23"/>
          <w:szCs w:val="23"/>
        </w:rPr>
        <w:t xml:space="preserve">foot of vertical </w:t>
      </w:r>
      <w:r w:rsidR="0076284F" w:rsidRPr="00337664">
        <w:rPr>
          <w:rFonts w:ascii="Times New Roman" w:hAnsi="Times New Roman" w:cs="Times New Roman"/>
          <w:sz w:val="23"/>
          <w:szCs w:val="23"/>
        </w:rPr>
        <w:t>separation</w:t>
      </w:r>
      <w:r w:rsidR="008B6804" w:rsidRPr="00337664">
        <w:rPr>
          <w:rFonts w:ascii="Times New Roman" w:hAnsi="Times New Roman" w:cs="Times New Roman"/>
          <w:sz w:val="23"/>
          <w:szCs w:val="23"/>
        </w:rPr>
        <w:t xml:space="preserve"> </w:t>
      </w:r>
      <w:r w:rsidR="0076284F" w:rsidRPr="00337664">
        <w:rPr>
          <w:rFonts w:ascii="Times New Roman" w:hAnsi="Times New Roman" w:cs="Times New Roman"/>
          <w:sz w:val="23"/>
          <w:szCs w:val="23"/>
        </w:rPr>
        <w:t>between pipes</w:t>
      </w:r>
      <w:r w:rsidR="00CA3FE4" w:rsidRPr="00337664">
        <w:rPr>
          <w:rFonts w:ascii="Times New Roman" w:hAnsi="Times New Roman" w:cs="Times New Roman"/>
          <w:sz w:val="23"/>
          <w:szCs w:val="23"/>
        </w:rPr>
        <w:t xml:space="preserve">, </w:t>
      </w:r>
      <w:r w:rsidR="0076284F" w:rsidRPr="00337664">
        <w:rPr>
          <w:rFonts w:ascii="Times New Roman" w:hAnsi="Times New Roman" w:cs="Times New Roman"/>
          <w:sz w:val="23"/>
          <w:szCs w:val="23"/>
        </w:rPr>
        <w:t>ten feet of horizonal separation between water and sewer pipes, and four feet of vertical separation between water and recycled water pipes.</w:t>
      </w:r>
      <w:r w:rsidRPr="00337664">
        <w:rPr>
          <w:rFonts w:ascii="Times New Roman" w:hAnsi="Times New Roman" w:cs="Times New Roman"/>
          <w:sz w:val="23"/>
          <w:szCs w:val="23"/>
        </w:rPr>
        <w:t xml:space="preserve"> This area was covered in both biological and cultural resources surveys for the original project.   </w:t>
      </w:r>
    </w:p>
    <w:p w14:paraId="6974B1D1" w14:textId="0BDC372F" w:rsidR="00ED7B63" w:rsidRDefault="00ED7B63" w:rsidP="00767079">
      <w:pPr>
        <w:spacing w:after="240"/>
        <w:rPr>
          <w:rFonts w:ascii="Times New Roman" w:hAnsi="Times New Roman" w:cs="Times New Roman"/>
          <w:sz w:val="23"/>
          <w:szCs w:val="23"/>
        </w:rPr>
      </w:pPr>
      <w:r w:rsidRPr="00337664">
        <w:rPr>
          <w:rFonts w:ascii="Times New Roman" w:hAnsi="Times New Roman" w:cs="Times New Roman"/>
          <w:b/>
          <w:bCs/>
          <w:sz w:val="23"/>
          <w:szCs w:val="23"/>
        </w:rPr>
        <w:t>Biological Resources</w:t>
      </w:r>
      <w:r w:rsidR="00767CC7" w:rsidRPr="00337664">
        <w:rPr>
          <w:rFonts w:ascii="Times New Roman" w:hAnsi="Times New Roman" w:cs="Times New Roman"/>
          <w:sz w:val="23"/>
          <w:szCs w:val="23"/>
        </w:rPr>
        <w:t>:</w:t>
      </w:r>
      <w:r w:rsidRPr="00337664">
        <w:rPr>
          <w:rFonts w:ascii="Times New Roman" w:hAnsi="Times New Roman" w:cs="Times New Roman"/>
          <w:sz w:val="23"/>
          <w:szCs w:val="23"/>
        </w:rPr>
        <w:t xml:space="preserve"> </w:t>
      </w:r>
      <w:r w:rsidR="00EE7B2B" w:rsidRPr="00337664">
        <w:rPr>
          <w:rFonts w:ascii="Times New Roman" w:hAnsi="Times New Roman" w:cs="Times New Roman"/>
          <w:sz w:val="23"/>
          <w:szCs w:val="23"/>
        </w:rPr>
        <w:t>As shown in Figure 1, t</w:t>
      </w:r>
      <w:r w:rsidRPr="00337664">
        <w:rPr>
          <w:rFonts w:ascii="Times New Roman" w:hAnsi="Times New Roman" w:cs="Times New Roman"/>
          <w:sz w:val="23"/>
          <w:szCs w:val="23"/>
        </w:rPr>
        <w:t xml:space="preserve">he </w:t>
      </w:r>
      <w:r w:rsidR="00EC7894" w:rsidRPr="00337664">
        <w:rPr>
          <w:rFonts w:ascii="Times New Roman" w:hAnsi="Times New Roman" w:cs="Times New Roman"/>
          <w:sz w:val="23"/>
          <w:szCs w:val="23"/>
        </w:rPr>
        <w:t xml:space="preserve">additional </w:t>
      </w:r>
      <w:r w:rsidR="00EE7B2B" w:rsidRPr="00337664">
        <w:rPr>
          <w:rFonts w:ascii="Times New Roman" w:hAnsi="Times New Roman" w:cs="Times New Roman"/>
          <w:sz w:val="23"/>
          <w:szCs w:val="23"/>
        </w:rPr>
        <w:t xml:space="preserve">recycled water </w:t>
      </w:r>
      <w:r w:rsidRPr="00337664">
        <w:rPr>
          <w:rFonts w:ascii="Times New Roman" w:hAnsi="Times New Roman" w:cs="Times New Roman"/>
          <w:sz w:val="23"/>
          <w:szCs w:val="23"/>
        </w:rPr>
        <w:t>pipeline follows an existing gravel road that has little to no biological value</w:t>
      </w:r>
      <w:r w:rsidR="00EC7894" w:rsidRPr="00337664">
        <w:rPr>
          <w:rFonts w:ascii="Times New Roman" w:hAnsi="Times New Roman" w:cs="Times New Roman"/>
          <w:sz w:val="23"/>
          <w:szCs w:val="23"/>
        </w:rPr>
        <w:t xml:space="preserve">. </w:t>
      </w:r>
      <w:r w:rsidR="00EE7B2B" w:rsidRPr="00337664">
        <w:rPr>
          <w:rFonts w:ascii="Times New Roman" w:hAnsi="Times New Roman" w:cs="Times New Roman"/>
          <w:sz w:val="23"/>
          <w:szCs w:val="23"/>
        </w:rPr>
        <w:t>The primary issue in th</w:t>
      </w:r>
      <w:r w:rsidR="00FC2B7B">
        <w:rPr>
          <w:rFonts w:ascii="Times New Roman" w:hAnsi="Times New Roman" w:cs="Times New Roman"/>
          <w:sz w:val="23"/>
          <w:szCs w:val="23"/>
        </w:rPr>
        <w:t>e</w:t>
      </w:r>
      <w:r w:rsidR="00EE7B2B" w:rsidRPr="00337664">
        <w:rPr>
          <w:rFonts w:ascii="Times New Roman" w:hAnsi="Times New Roman" w:cs="Times New Roman"/>
          <w:sz w:val="23"/>
          <w:szCs w:val="23"/>
        </w:rPr>
        <w:t xml:space="preserve"> area </w:t>
      </w:r>
      <w:r w:rsidR="00EC7894" w:rsidRPr="00337664">
        <w:rPr>
          <w:rFonts w:ascii="Times New Roman" w:hAnsi="Times New Roman" w:cs="Times New Roman"/>
          <w:sz w:val="23"/>
          <w:szCs w:val="23"/>
        </w:rPr>
        <w:t xml:space="preserve">along Will S. Green </w:t>
      </w:r>
      <w:r w:rsidR="00FC2B7B">
        <w:rPr>
          <w:rFonts w:ascii="Times New Roman" w:hAnsi="Times New Roman" w:cs="Times New Roman"/>
          <w:sz w:val="23"/>
          <w:szCs w:val="23"/>
        </w:rPr>
        <w:t>Ave.</w:t>
      </w:r>
      <w:r w:rsidR="00EC7894" w:rsidRPr="00337664">
        <w:rPr>
          <w:rFonts w:ascii="Times New Roman" w:hAnsi="Times New Roman" w:cs="Times New Roman"/>
          <w:sz w:val="23"/>
          <w:szCs w:val="23"/>
        </w:rPr>
        <w:t xml:space="preserve"> </w:t>
      </w:r>
      <w:r w:rsidR="00EE7B2B" w:rsidRPr="00337664">
        <w:rPr>
          <w:rFonts w:ascii="Times New Roman" w:hAnsi="Times New Roman" w:cs="Times New Roman"/>
          <w:sz w:val="23"/>
          <w:szCs w:val="23"/>
        </w:rPr>
        <w:t xml:space="preserve">is the potential for nesting birds and raptors </w:t>
      </w:r>
      <w:r w:rsidR="00785E50" w:rsidRPr="00337664">
        <w:rPr>
          <w:rFonts w:ascii="Times New Roman" w:hAnsi="Times New Roman" w:cs="Times New Roman"/>
          <w:sz w:val="23"/>
          <w:szCs w:val="23"/>
        </w:rPr>
        <w:t xml:space="preserve">in tall trees adjacent to the road that could </w:t>
      </w:r>
      <w:r w:rsidR="00EE7B2B" w:rsidRPr="00337664">
        <w:rPr>
          <w:rFonts w:ascii="Times New Roman" w:hAnsi="Times New Roman" w:cs="Times New Roman"/>
          <w:sz w:val="23"/>
          <w:szCs w:val="23"/>
        </w:rPr>
        <w:t>be disrupted primar</w:t>
      </w:r>
      <w:r w:rsidR="00785E50" w:rsidRPr="00337664">
        <w:rPr>
          <w:rFonts w:ascii="Times New Roman" w:hAnsi="Times New Roman" w:cs="Times New Roman"/>
          <w:sz w:val="23"/>
          <w:szCs w:val="23"/>
        </w:rPr>
        <w:t>ily due t</w:t>
      </w:r>
      <w:r w:rsidR="00EE7B2B" w:rsidRPr="00337664">
        <w:rPr>
          <w:rFonts w:ascii="Times New Roman" w:hAnsi="Times New Roman" w:cs="Times New Roman"/>
          <w:sz w:val="23"/>
          <w:szCs w:val="23"/>
        </w:rPr>
        <w:t xml:space="preserve">o construction noise. </w:t>
      </w:r>
      <w:r w:rsidR="00871F3C">
        <w:rPr>
          <w:rFonts w:ascii="Times New Roman" w:hAnsi="Times New Roman" w:cs="Times New Roman"/>
          <w:sz w:val="23"/>
          <w:szCs w:val="23"/>
        </w:rPr>
        <w:t>An updated Biological Resources Assessm</w:t>
      </w:r>
      <w:r w:rsidR="00A906B7">
        <w:rPr>
          <w:rFonts w:ascii="Times New Roman" w:hAnsi="Times New Roman" w:cs="Times New Roman"/>
          <w:sz w:val="23"/>
          <w:szCs w:val="23"/>
        </w:rPr>
        <w:t xml:space="preserve">ent </w:t>
      </w:r>
      <w:r w:rsidR="00871F3C">
        <w:rPr>
          <w:rFonts w:ascii="Times New Roman" w:hAnsi="Times New Roman" w:cs="Times New Roman"/>
          <w:sz w:val="23"/>
          <w:szCs w:val="23"/>
        </w:rPr>
        <w:t xml:space="preserve">was prepared by the </w:t>
      </w:r>
      <w:proofErr w:type="gramStart"/>
      <w:r w:rsidR="00871F3C">
        <w:rPr>
          <w:rFonts w:ascii="Times New Roman" w:hAnsi="Times New Roman" w:cs="Times New Roman"/>
          <w:sz w:val="23"/>
          <w:szCs w:val="23"/>
        </w:rPr>
        <w:t>City</w:t>
      </w:r>
      <w:proofErr w:type="gramEnd"/>
      <w:r w:rsidR="00871F3C">
        <w:rPr>
          <w:rFonts w:ascii="Times New Roman" w:hAnsi="Times New Roman" w:cs="Times New Roman"/>
          <w:sz w:val="23"/>
          <w:szCs w:val="23"/>
        </w:rPr>
        <w:t xml:space="preserve"> for this new element (City of Colusa 2022a).  </w:t>
      </w:r>
      <w:r w:rsidR="003216F8">
        <w:rPr>
          <w:rFonts w:ascii="Times New Roman" w:hAnsi="Times New Roman" w:cs="Times New Roman"/>
          <w:sz w:val="23"/>
          <w:szCs w:val="23"/>
        </w:rPr>
        <w:t xml:space="preserve">A small cluster of elderberry trees were observed near the pump station but these trees </w:t>
      </w:r>
      <w:r w:rsidR="00A068A3">
        <w:rPr>
          <w:rFonts w:ascii="Times New Roman" w:hAnsi="Times New Roman" w:cs="Times New Roman"/>
          <w:sz w:val="23"/>
          <w:szCs w:val="23"/>
        </w:rPr>
        <w:t xml:space="preserve">are outside of project boundaries and </w:t>
      </w:r>
      <w:r w:rsidR="003216F8">
        <w:rPr>
          <w:rFonts w:ascii="Times New Roman" w:hAnsi="Times New Roman" w:cs="Times New Roman"/>
          <w:sz w:val="23"/>
          <w:szCs w:val="23"/>
        </w:rPr>
        <w:t xml:space="preserve">will be </w:t>
      </w:r>
      <w:r w:rsidR="00A068A3">
        <w:rPr>
          <w:rFonts w:ascii="Times New Roman" w:hAnsi="Times New Roman" w:cs="Times New Roman"/>
          <w:sz w:val="23"/>
          <w:szCs w:val="23"/>
        </w:rPr>
        <w:t xml:space="preserve">completely </w:t>
      </w:r>
      <w:r w:rsidR="003216F8">
        <w:rPr>
          <w:rFonts w:ascii="Times New Roman" w:hAnsi="Times New Roman" w:cs="Times New Roman"/>
          <w:sz w:val="23"/>
          <w:szCs w:val="23"/>
        </w:rPr>
        <w:t xml:space="preserve">avoided and meet USFWS </w:t>
      </w:r>
      <w:r w:rsidR="00A068A3">
        <w:rPr>
          <w:rFonts w:ascii="Times New Roman" w:hAnsi="Times New Roman" w:cs="Times New Roman"/>
          <w:sz w:val="23"/>
          <w:szCs w:val="23"/>
        </w:rPr>
        <w:t xml:space="preserve">construction </w:t>
      </w:r>
      <w:r w:rsidR="003216F8">
        <w:rPr>
          <w:rFonts w:ascii="Times New Roman" w:hAnsi="Times New Roman" w:cs="Times New Roman"/>
          <w:sz w:val="23"/>
          <w:szCs w:val="23"/>
        </w:rPr>
        <w:t>buffer requirements</w:t>
      </w:r>
      <w:r w:rsidR="00A068A3">
        <w:rPr>
          <w:rFonts w:ascii="Times New Roman" w:hAnsi="Times New Roman" w:cs="Times New Roman"/>
          <w:sz w:val="23"/>
          <w:szCs w:val="23"/>
        </w:rPr>
        <w:t xml:space="preserve">.  </w:t>
      </w:r>
      <w:r w:rsidR="00785E50" w:rsidRPr="00337664">
        <w:rPr>
          <w:rFonts w:ascii="Times New Roman" w:hAnsi="Times New Roman" w:cs="Times New Roman"/>
          <w:sz w:val="23"/>
          <w:szCs w:val="23"/>
        </w:rPr>
        <w:t xml:space="preserve">No trees would be removed </w:t>
      </w:r>
      <w:r w:rsidR="00FC2B7B">
        <w:rPr>
          <w:rFonts w:ascii="Times New Roman" w:hAnsi="Times New Roman" w:cs="Times New Roman"/>
          <w:sz w:val="23"/>
          <w:szCs w:val="23"/>
        </w:rPr>
        <w:t>in the construction of</w:t>
      </w:r>
      <w:r w:rsidR="00785E50" w:rsidRPr="00337664">
        <w:rPr>
          <w:rFonts w:ascii="Times New Roman" w:hAnsi="Times New Roman" w:cs="Times New Roman"/>
          <w:sz w:val="23"/>
          <w:szCs w:val="23"/>
        </w:rPr>
        <w:t xml:space="preserve"> either pipeline. </w:t>
      </w:r>
      <w:r w:rsidR="00EE7B2B" w:rsidRPr="00337664">
        <w:rPr>
          <w:rFonts w:ascii="Times New Roman" w:hAnsi="Times New Roman" w:cs="Times New Roman"/>
          <w:sz w:val="23"/>
          <w:szCs w:val="23"/>
        </w:rPr>
        <w:t xml:space="preserve"> The City has adopted appropriate </w:t>
      </w:r>
      <w:r w:rsidR="00785E50" w:rsidRPr="00337664">
        <w:rPr>
          <w:rFonts w:ascii="Times New Roman" w:hAnsi="Times New Roman" w:cs="Times New Roman"/>
          <w:sz w:val="23"/>
          <w:szCs w:val="23"/>
        </w:rPr>
        <w:t xml:space="preserve">biological </w:t>
      </w:r>
      <w:r w:rsidR="00EE7B2B" w:rsidRPr="00337664">
        <w:rPr>
          <w:rFonts w:ascii="Times New Roman" w:hAnsi="Times New Roman" w:cs="Times New Roman"/>
          <w:sz w:val="23"/>
          <w:szCs w:val="23"/>
        </w:rPr>
        <w:t xml:space="preserve">mitigation measures in the previous CEQA document </w:t>
      </w:r>
      <w:r w:rsidR="00EC7894" w:rsidRPr="00337664">
        <w:rPr>
          <w:rFonts w:ascii="Times New Roman" w:hAnsi="Times New Roman" w:cs="Times New Roman"/>
          <w:sz w:val="23"/>
          <w:szCs w:val="23"/>
        </w:rPr>
        <w:t xml:space="preserve">and MMRP. </w:t>
      </w:r>
      <w:r w:rsidR="00A906B7">
        <w:rPr>
          <w:rFonts w:ascii="Times New Roman" w:hAnsi="Times New Roman" w:cs="Times New Roman"/>
          <w:sz w:val="23"/>
          <w:szCs w:val="23"/>
        </w:rPr>
        <w:t xml:space="preserve">No state or federally-listed species would be impacted with the new addition.  </w:t>
      </w:r>
      <w:r w:rsidR="00EC7894" w:rsidRPr="00337664">
        <w:rPr>
          <w:rFonts w:ascii="Times New Roman" w:hAnsi="Times New Roman" w:cs="Times New Roman"/>
          <w:sz w:val="23"/>
          <w:szCs w:val="23"/>
        </w:rPr>
        <w:t xml:space="preserve">The </w:t>
      </w:r>
      <w:proofErr w:type="gramStart"/>
      <w:r w:rsidR="00EC7894" w:rsidRPr="00337664">
        <w:rPr>
          <w:rFonts w:ascii="Times New Roman" w:hAnsi="Times New Roman" w:cs="Times New Roman"/>
          <w:sz w:val="23"/>
          <w:szCs w:val="23"/>
        </w:rPr>
        <w:t>City</w:t>
      </w:r>
      <w:proofErr w:type="gramEnd"/>
      <w:r w:rsidR="00EC7894" w:rsidRPr="00337664">
        <w:rPr>
          <w:rFonts w:ascii="Times New Roman" w:hAnsi="Times New Roman" w:cs="Times New Roman"/>
          <w:sz w:val="23"/>
          <w:szCs w:val="23"/>
        </w:rPr>
        <w:t xml:space="preserve"> </w:t>
      </w:r>
      <w:r w:rsidR="00EE7B2B" w:rsidRPr="00337664">
        <w:rPr>
          <w:rFonts w:ascii="Times New Roman" w:hAnsi="Times New Roman" w:cs="Times New Roman"/>
          <w:sz w:val="23"/>
          <w:szCs w:val="23"/>
        </w:rPr>
        <w:t xml:space="preserve">will conduct pre-construction </w:t>
      </w:r>
      <w:r w:rsidR="00785E50" w:rsidRPr="00337664">
        <w:rPr>
          <w:rFonts w:ascii="Times New Roman" w:hAnsi="Times New Roman" w:cs="Times New Roman"/>
          <w:sz w:val="23"/>
          <w:szCs w:val="23"/>
        </w:rPr>
        <w:t xml:space="preserve">nesting bird </w:t>
      </w:r>
      <w:r w:rsidR="00EE7B2B" w:rsidRPr="00337664">
        <w:rPr>
          <w:rFonts w:ascii="Times New Roman" w:hAnsi="Times New Roman" w:cs="Times New Roman"/>
          <w:sz w:val="23"/>
          <w:szCs w:val="23"/>
        </w:rPr>
        <w:t xml:space="preserve">surveys and take appropriate </w:t>
      </w:r>
      <w:r w:rsidR="00727CC1" w:rsidRPr="00337664">
        <w:rPr>
          <w:rFonts w:ascii="Times New Roman" w:hAnsi="Times New Roman" w:cs="Times New Roman"/>
          <w:sz w:val="23"/>
          <w:szCs w:val="23"/>
        </w:rPr>
        <w:t xml:space="preserve">measures if nesting birds are observed.  Therefore, there are no new biological impacts resulting from this </w:t>
      </w:r>
      <w:r w:rsidR="00A906B7">
        <w:rPr>
          <w:rFonts w:ascii="Times New Roman" w:hAnsi="Times New Roman" w:cs="Times New Roman"/>
          <w:sz w:val="23"/>
          <w:szCs w:val="23"/>
        </w:rPr>
        <w:t xml:space="preserve">project </w:t>
      </w:r>
      <w:r w:rsidR="00727CC1" w:rsidRPr="00337664">
        <w:rPr>
          <w:rFonts w:ascii="Times New Roman" w:hAnsi="Times New Roman" w:cs="Times New Roman"/>
          <w:sz w:val="23"/>
          <w:szCs w:val="23"/>
        </w:rPr>
        <w:t>addition</w:t>
      </w:r>
      <w:r w:rsidR="00A906B7">
        <w:rPr>
          <w:rFonts w:ascii="Times New Roman" w:hAnsi="Times New Roman" w:cs="Times New Roman"/>
          <w:sz w:val="23"/>
          <w:szCs w:val="23"/>
        </w:rPr>
        <w:t xml:space="preserve">. </w:t>
      </w:r>
      <w:r w:rsidR="00727CC1" w:rsidRPr="00337664">
        <w:rPr>
          <w:rFonts w:ascii="Times New Roman" w:hAnsi="Times New Roman" w:cs="Times New Roman"/>
          <w:sz w:val="23"/>
          <w:szCs w:val="23"/>
        </w:rPr>
        <w:t xml:space="preserve">. </w:t>
      </w:r>
    </w:p>
    <w:p w14:paraId="0270049A" w14:textId="1F106470" w:rsidR="00EF1832" w:rsidRPr="00337664" w:rsidRDefault="00EF1832" w:rsidP="00767079">
      <w:pPr>
        <w:spacing w:after="240"/>
        <w:rPr>
          <w:rFonts w:ascii="Times New Roman" w:hAnsi="Times New Roman" w:cs="Times New Roman"/>
          <w:sz w:val="23"/>
          <w:szCs w:val="23"/>
        </w:rPr>
      </w:pPr>
      <w:r>
        <w:rPr>
          <w:rFonts w:ascii="Times New Roman" w:hAnsi="Times New Roman" w:cs="Times New Roman"/>
          <w:sz w:val="23"/>
          <w:szCs w:val="23"/>
        </w:rPr>
        <w:t xml:space="preserve">The proposed improvements inside the WWTP </w:t>
      </w:r>
      <w:r w:rsidR="00CE6334">
        <w:rPr>
          <w:rFonts w:ascii="Times New Roman" w:hAnsi="Times New Roman" w:cs="Times New Roman"/>
          <w:sz w:val="23"/>
          <w:szCs w:val="23"/>
        </w:rPr>
        <w:t xml:space="preserve">boundary </w:t>
      </w:r>
      <w:r>
        <w:rPr>
          <w:rFonts w:ascii="Times New Roman" w:hAnsi="Times New Roman" w:cs="Times New Roman"/>
          <w:sz w:val="23"/>
          <w:szCs w:val="23"/>
        </w:rPr>
        <w:t xml:space="preserve">described above are in areas </w:t>
      </w:r>
      <w:r w:rsidR="00E76115">
        <w:rPr>
          <w:rFonts w:ascii="Times New Roman" w:hAnsi="Times New Roman" w:cs="Times New Roman"/>
          <w:sz w:val="23"/>
          <w:szCs w:val="23"/>
        </w:rPr>
        <w:t>that</w:t>
      </w:r>
      <w:r>
        <w:rPr>
          <w:rFonts w:ascii="Times New Roman" w:hAnsi="Times New Roman" w:cs="Times New Roman"/>
          <w:sz w:val="23"/>
          <w:szCs w:val="23"/>
        </w:rPr>
        <w:t xml:space="preserve"> are highly disturbed and have no biological habitat value</w:t>
      </w:r>
      <w:r w:rsidR="00E76115">
        <w:rPr>
          <w:rFonts w:ascii="Times New Roman" w:hAnsi="Times New Roman" w:cs="Times New Roman"/>
          <w:sz w:val="23"/>
          <w:szCs w:val="23"/>
        </w:rPr>
        <w:t>.</w:t>
      </w:r>
      <w:r>
        <w:rPr>
          <w:rFonts w:ascii="Times New Roman" w:hAnsi="Times New Roman" w:cs="Times New Roman"/>
          <w:sz w:val="23"/>
          <w:szCs w:val="23"/>
        </w:rPr>
        <w:t xml:space="preserve"> </w:t>
      </w:r>
      <w:r w:rsidR="00E76115">
        <w:rPr>
          <w:rFonts w:ascii="Times New Roman" w:hAnsi="Times New Roman" w:cs="Times New Roman"/>
          <w:sz w:val="23"/>
          <w:szCs w:val="23"/>
        </w:rPr>
        <w:t>T</w:t>
      </w:r>
      <w:r>
        <w:rPr>
          <w:rFonts w:ascii="Times New Roman" w:hAnsi="Times New Roman" w:cs="Times New Roman"/>
          <w:sz w:val="23"/>
          <w:szCs w:val="23"/>
        </w:rPr>
        <w:t xml:space="preserve">herefore </w:t>
      </w:r>
      <w:r w:rsidR="00E76115">
        <w:rPr>
          <w:rFonts w:ascii="Times New Roman" w:hAnsi="Times New Roman" w:cs="Times New Roman"/>
          <w:sz w:val="23"/>
          <w:szCs w:val="23"/>
        </w:rPr>
        <w:t>these improvements do not impose new</w:t>
      </w:r>
      <w:r>
        <w:rPr>
          <w:rFonts w:ascii="Times New Roman" w:hAnsi="Times New Roman" w:cs="Times New Roman"/>
          <w:sz w:val="23"/>
          <w:szCs w:val="23"/>
        </w:rPr>
        <w:t xml:space="preserve"> biological impacts</w:t>
      </w:r>
      <w:r w:rsidR="00E76115">
        <w:rPr>
          <w:rFonts w:ascii="Times New Roman" w:hAnsi="Times New Roman" w:cs="Times New Roman"/>
          <w:sz w:val="23"/>
          <w:szCs w:val="23"/>
        </w:rPr>
        <w:t>.</w:t>
      </w:r>
    </w:p>
    <w:p w14:paraId="011F9DA9" w14:textId="1A3DC5D7" w:rsidR="004F571A" w:rsidRPr="001B7670" w:rsidRDefault="00ED7B63" w:rsidP="004F571A">
      <w:pPr>
        <w:widowControl/>
        <w:adjustRightInd w:val="0"/>
        <w:rPr>
          <w:rFonts w:ascii="Times New Roman" w:eastAsiaTheme="minorHAnsi" w:hAnsi="Times New Roman" w:cs="Times New Roman"/>
          <w:sz w:val="24"/>
          <w:szCs w:val="24"/>
        </w:rPr>
      </w:pPr>
      <w:r w:rsidRPr="00337664">
        <w:rPr>
          <w:rFonts w:ascii="Times New Roman" w:hAnsi="Times New Roman" w:cs="Times New Roman"/>
          <w:b/>
          <w:bCs/>
          <w:sz w:val="23"/>
          <w:szCs w:val="23"/>
        </w:rPr>
        <w:t xml:space="preserve">Cultural </w:t>
      </w:r>
      <w:r w:rsidR="00871F3C">
        <w:rPr>
          <w:rFonts w:ascii="Times New Roman" w:hAnsi="Times New Roman" w:cs="Times New Roman"/>
          <w:b/>
          <w:bCs/>
          <w:sz w:val="23"/>
          <w:szCs w:val="23"/>
        </w:rPr>
        <w:t xml:space="preserve">Resources </w:t>
      </w:r>
      <w:r w:rsidR="00703F3E">
        <w:rPr>
          <w:rFonts w:ascii="Times New Roman" w:hAnsi="Times New Roman" w:cs="Times New Roman"/>
          <w:b/>
          <w:bCs/>
          <w:sz w:val="23"/>
          <w:szCs w:val="23"/>
        </w:rPr>
        <w:t xml:space="preserve">and Historical </w:t>
      </w:r>
      <w:r w:rsidR="00871F3C">
        <w:rPr>
          <w:rFonts w:ascii="Times New Roman" w:hAnsi="Times New Roman" w:cs="Times New Roman"/>
          <w:b/>
          <w:bCs/>
          <w:sz w:val="23"/>
          <w:szCs w:val="23"/>
        </w:rPr>
        <w:t xml:space="preserve">Property </w:t>
      </w:r>
      <w:r w:rsidR="00A906B7">
        <w:rPr>
          <w:rFonts w:ascii="Times New Roman" w:hAnsi="Times New Roman" w:cs="Times New Roman"/>
          <w:b/>
          <w:bCs/>
          <w:sz w:val="23"/>
          <w:szCs w:val="23"/>
        </w:rPr>
        <w:t xml:space="preserve">Identification </w:t>
      </w:r>
      <w:r w:rsidR="00871F3C">
        <w:rPr>
          <w:rFonts w:ascii="Times New Roman" w:hAnsi="Times New Roman" w:cs="Times New Roman"/>
          <w:b/>
          <w:bCs/>
          <w:sz w:val="23"/>
          <w:szCs w:val="23"/>
        </w:rPr>
        <w:t xml:space="preserve">Assessment </w:t>
      </w:r>
      <w:r w:rsidRPr="00337664">
        <w:rPr>
          <w:rFonts w:ascii="Times New Roman" w:hAnsi="Times New Roman" w:cs="Times New Roman"/>
          <w:sz w:val="23"/>
          <w:szCs w:val="23"/>
        </w:rPr>
        <w:t xml:space="preserve">: </w:t>
      </w:r>
      <w:r w:rsidR="00A068A3">
        <w:rPr>
          <w:rFonts w:ascii="Times New Roman" w:hAnsi="Times New Roman" w:cs="Times New Roman"/>
          <w:sz w:val="23"/>
          <w:szCs w:val="23"/>
        </w:rPr>
        <w:t xml:space="preserve"> </w:t>
      </w:r>
      <w:r w:rsidRPr="00337664">
        <w:rPr>
          <w:rFonts w:ascii="Times New Roman" w:hAnsi="Times New Roman" w:cs="Times New Roman"/>
          <w:sz w:val="23"/>
          <w:szCs w:val="23"/>
        </w:rPr>
        <w:t xml:space="preserve">The </w:t>
      </w:r>
      <w:r w:rsidR="00727CC1" w:rsidRPr="00337664">
        <w:rPr>
          <w:rFonts w:ascii="Times New Roman" w:hAnsi="Times New Roman" w:cs="Times New Roman"/>
          <w:sz w:val="23"/>
          <w:szCs w:val="23"/>
        </w:rPr>
        <w:t xml:space="preserve">new recycled water pipeline </w:t>
      </w:r>
      <w:r w:rsidRPr="00337664">
        <w:rPr>
          <w:rFonts w:ascii="Times New Roman" w:hAnsi="Times New Roman" w:cs="Times New Roman"/>
          <w:sz w:val="23"/>
          <w:szCs w:val="23"/>
        </w:rPr>
        <w:t xml:space="preserve">alignment </w:t>
      </w:r>
      <w:r w:rsidR="00987FD6" w:rsidRPr="00337664">
        <w:rPr>
          <w:rFonts w:ascii="Times New Roman" w:hAnsi="Times New Roman" w:cs="Times New Roman"/>
          <w:sz w:val="23"/>
          <w:szCs w:val="23"/>
        </w:rPr>
        <w:t>falls within the</w:t>
      </w:r>
      <w:r w:rsidRPr="00337664">
        <w:rPr>
          <w:rFonts w:ascii="Times New Roman" w:hAnsi="Times New Roman" w:cs="Times New Roman"/>
          <w:sz w:val="23"/>
          <w:szCs w:val="23"/>
        </w:rPr>
        <w:t xml:space="preserve"> </w:t>
      </w:r>
      <w:r w:rsidR="00987FD6" w:rsidRPr="00337664">
        <w:rPr>
          <w:rFonts w:ascii="Times New Roman" w:hAnsi="Times New Roman" w:cs="Times New Roman"/>
          <w:sz w:val="23"/>
          <w:szCs w:val="23"/>
        </w:rPr>
        <w:t>original</w:t>
      </w:r>
      <w:r w:rsidRPr="00337664">
        <w:rPr>
          <w:rFonts w:ascii="Times New Roman" w:hAnsi="Times New Roman" w:cs="Times New Roman"/>
          <w:sz w:val="23"/>
          <w:szCs w:val="23"/>
        </w:rPr>
        <w:t xml:space="preserve"> </w:t>
      </w:r>
      <w:r w:rsidR="00987FD6" w:rsidRPr="00337664">
        <w:rPr>
          <w:rFonts w:ascii="Times New Roman" w:hAnsi="Times New Roman" w:cs="Times New Roman"/>
          <w:sz w:val="23"/>
          <w:szCs w:val="23"/>
        </w:rPr>
        <w:t>Area of Potential Effect (</w:t>
      </w:r>
      <w:r w:rsidRPr="00337664">
        <w:rPr>
          <w:rFonts w:ascii="Times New Roman" w:hAnsi="Times New Roman" w:cs="Times New Roman"/>
          <w:sz w:val="23"/>
          <w:szCs w:val="23"/>
        </w:rPr>
        <w:t>APE</w:t>
      </w:r>
      <w:r w:rsidR="00987FD6" w:rsidRPr="00337664">
        <w:rPr>
          <w:rFonts w:ascii="Times New Roman" w:hAnsi="Times New Roman" w:cs="Times New Roman"/>
          <w:sz w:val="23"/>
          <w:szCs w:val="23"/>
        </w:rPr>
        <w:t>)</w:t>
      </w:r>
      <w:r w:rsidRPr="00337664">
        <w:rPr>
          <w:rFonts w:ascii="Times New Roman" w:hAnsi="Times New Roman" w:cs="Times New Roman"/>
          <w:sz w:val="23"/>
          <w:szCs w:val="23"/>
        </w:rPr>
        <w:t xml:space="preserve"> </w:t>
      </w:r>
      <w:r w:rsidR="00785E50" w:rsidRPr="00337664">
        <w:rPr>
          <w:rFonts w:ascii="Times New Roman" w:hAnsi="Times New Roman" w:cs="Times New Roman"/>
          <w:sz w:val="23"/>
          <w:szCs w:val="23"/>
        </w:rPr>
        <w:t xml:space="preserve">in </w:t>
      </w:r>
      <w:r w:rsidRPr="00337664">
        <w:rPr>
          <w:rFonts w:ascii="Times New Roman" w:hAnsi="Times New Roman" w:cs="Times New Roman"/>
          <w:sz w:val="23"/>
          <w:szCs w:val="23"/>
        </w:rPr>
        <w:t xml:space="preserve">the </w:t>
      </w:r>
      <w:r w:rsidR="00785E50" w:rsidRPr="00337664">
        <w:rPr>
          <w:rFonts w:ascii="Times New Roman" w:hAnsi="Times New Roman" w:cs="Times New Roman"/>
          <w:sz w:val="23"/>
          <w:szCs w:val="23"/>
        </w:rPr>
        <w:t>City’</w:t>
      </w:r>
      <w:r w:rsidR="00EC7894" w:rsidRPr="00337664">
        <w:rPr>
          <w:rFonts w:ascii="Times New Roman" w:hAnsi="Times New Roman" w:cs="Times New Roman"/>
          <w:sz w:val="23"/>
          <w:szCs w:val="23"/>
        </w:rPr>
        <w:t>s</w:t>
      </w:r>
      <w:r w:rsidR="00785E50" w:rsidRPr="00337664">
        <w:rPr>
          <w:rFonts w:ascii="Times New Roman" w:hAnsi="Times New Roman" w:cs="Times New Roman"/>
          <w:sz w:val="23"/>
          <w:szCs w:val="23"/>
        </w:rPr>
        <w:t xml:space="preserve"> </w:t>
      </w:r>
      <w:r w:rsidRPr="00337664">
        <w:rPr>
          <w:rFonts w:ascii="Times New Roman" w:hAnsi="Times New Roman" w:cs="Times New Roman"/>
          <w:sz w:val="23"/>
          <w:szCs w:val="23"/>
        </w:rPr>
        <w:t>201</w:t>
      </w:r>
      <w:r w:rsidR="00727CC1" w:rsidRPr="00337664">
        <w:rPr>
          <w:rFonts w:ascii="Times New Roman" w:hAnsi="Times New Roman" w:cs="Times New Roman"/>
          <w:sz w:val="23"/>
          <w:szCs w:val="23"/>
        </w:rPr>
        <w:t>4</w:t>
      </w:r>
      <w:r w:rsidRPr="00337664">
        <w:rPr>
          <w:rFonts w:ascii="Times New Roman" w:hAnsi="Times New Roman" w:cs="Times New Roman"/>
          <w:sz w:val="23"/>
          <w:szCs w:val="23"/>
        </w:rPr>
        <w:t xml:space="preserve"> Cultural Resources Study prepared by</w:t>
      </w:r>
      <w:r w:rsidR="00EA6910" w:rsidRPr="00337664">
        <w:rPr>
          <w:rFonts w:ascii="Times New Roman" w:hAnsi="Times New Roman" w:cs="Times New Roman"/>
          <w:sz w:val="23"/>
          <w:szCs w:val="23"/>
        </w:rPr>
        <w:t xml:space="preserve"> </w:t>
      </w:r>
      <w:r w:rsidR="00727CC1" w:rsidRPr="00337664">
        <w:rPr>
          <w:rFonts w:ascii="Times New Roman" w:hAnsi="Times New Roman" w:cs="Times New Roman"/>
          <w:sz w:val="23"/>
          <w:szCs w:val="23"/>
        </w:rPr>
        <w:t>Registered Professional Archeologist Trish Fernandez (Western Properties 2014)</w:t>
      </w:r>
      <w:r w:rsidR="00785E50" w:rsidRPr="00337664">
        <w:rPr>
          <w:rFonts w:ascii="Times New Roman" w:hAnsi="Times New Roman" w:cs="Times New Roman"/>
          <w:sz w:val="23"/>
          <w:szCs w:val="23"/>
        </w:rPr>
        <w:t>.</w:t>
      </w:r>
      <w:r w:rsidRPr="00337664">
        <w:rPr>
          <w:rFonts w:ascii="Times New Roman" w:hAnsi="Times New Roman" w:cs="Times New Roman"/>
          <w:sz w:val="23"/>
          <w:szCs w:val="23"/>
        </w:rPr>
        <w:t xml:space="preserve"> </w:t>
      </w:r>
      <w:r w:rsidR="00611C86" w:rsidRPr="00337664">
        <w:rPr>
          <w:rFonts w:ascii="Times New Roman" w:hAnsi="Times New Roman" w:cs="Times New Roman"/>
          <w:sz w:val="23"/>
          <w:szCs w:val="23"/>
        </w:rPr>
        <w:t xml:space="preserve">No cultural materials </w:t>
      </w:r>
      <w:r w:rsidR="00211751" w:rsidRPr="00337664">
        <w:rPr>
          <w:rFonts w:ascii="Times New Roman" w:hAnsi="Times New Roman" w:cs="Times New Roman"/>
          <w:sz w:val="23"/>
          <w:szCs w:val="23"/>
        </w:rPr>
        <w:t xml:space="preserve">were </w:t>
      </w:r>
      <w:r w:rsidR="00611C86" w:rsidRPr="00337664">
        <w:rPr>
          <w:rFonts w:ascii="Times New Roman" w:hAnsi="Times New Roman" w:cs="Times New Roman"/>
          <w:sz w:val="23"/>
          <w:szCs w:val="23"/>
        </w:rPr>
        <w:t>identified on the ground surface that would indicate the presence of archeological deposits.</w:t>
      </w:r>
      <w:r w:rsidR="00EC7894" w:rsidRPr="00337664">
        <w:rPr>
          <w:rFonts w:ascii="Times New Roman" w:hAnsi="Times New Roman" w:cs="Times New Roman"/>
          <w:sz w:val="23"/>
          <w:szCs w:val="23"/>
        </w:rPr>
        <w:t xml:space="preserve"> </w:t>
      </w:r>
      <w:r w:rsidR="00211751" w:rsidRPr="00337664">
        <w:rPr>
          <w:rFonts w:ascii="Times New Roman" w:hAnsi="Times New Roman" w:cs="Times New Roman"/>
          <w:sz w:val="23"/>
          <w:szCs w:val="23"/>
        </w:rPr>
        <w:t>The area is highly disturbed f</w:t>
      </w:r>
      <w:r w:rsidR="00FC2B7B">
        <w:rPr>
          <w:rFonts w:ascii="Times New Roman" w:hAnsi="Times New Roman" w:cs="Times New Roman"/>
          <w:sz w:val="23"/>
          <w:szCs w:val="23"/>
        </w:rPr>
        <w:t xml:space="preserve">rom </w:t>
      </w:r>
      <w:r w:rsidR="00211751" w:rsidRPr="00337664">
        <w:rPr>
          <w:rFonts w:ascii="Times New Roman" w:hAnsi="Times New Roman" w:cs="Times New Roman"/>
          <w:sz w:val="23"/>
          <w:szCs w:val="23"/>
        </w:rPr>
        <w:t>prior construction activities for</w:t>
      </w:r>
      <w:r w:rsidR="00FC2B7B">
        <w:rPr>
          <w:rFonts w:ascii="Times New Roman" w:hAnsi="Times New Roman" w:cs="Times New Roman"/>
          <w:sz w:val="23"/>
          <w:szCs w:val="23"/>
        </w:rPr>
        <w:t xml:space="preserve"> both the existing</w:t>
      </w:r>
      <w:r w:rsidR="00211751" w:rsidRPr="00337664">
        <w:rPr>
          <w:rFonts w:ascii="Times New Roman" w:hAnsi="Times New Roman" w:cs="Times New Roman"/>
          <w:sz w:val="23"/>
          <w:szCs w:val="23"/>
        </w:rPr>
        <w:t xml:space="preserve"> sewer and road</w:t>
      </w:r>
      <w:r w:rsidR="00FC2B7B">
        <w:rPr>
          <w:rFonts w:ascii="Times New Roman" w:hAnsi="Times New Roman" w:cs="Times New Roman"/>
          <w:sz w:val="23"/>
          <w:szCs w:val="23"/>
        </w:rPr>
        <w:t>way</w:t>
      </w:r>
      <w:r w:rsidR="00211751" w:rsidRPr="00337664">
        <w:rPr>
          <w:rFonts w:ascii="Times New Roman" w:hAnsi="Times New Roman" w:cs="Times New Roman"/>
          <w:sz w:val="23"/>
          <w:szCs w:val="23"/>
        </w:rPr>
        <w:t xml:space="preserve"> to the treatment plant.  </w:t>
      </w:r>
      <w:r w:rsidR="00EC7894" w:rsidRPr="00337664">
        <w:rPr>
          <w:rFonts w:ascii="Times New Roman" w:hAnsi="Times New Roman" w:cs="Times New Roman"/>
          <w:sz w:val="23"/>
          <w:szCs w:val="23"/>
        </w:rPr>
        <w:t xml:space="preserve">The likelihood of unearthing previously unknown archeological deposits is low. </w:t>
      </w:r>
      <w:r w:rsidR="00611C86" w:rsidRPr="00337664">
        <w:rPr>
          <w:rFonts w:ascii="Times New Roman" w:hAnsi="Times New Roman" w:cs="Times New Roman"/>
          <w:sz w:val="23"/>
          <w:szCs w:val="23"/>
        </w:rPr>
        <w:t xml:space="preserve"> </w:t>
      </w:r>
      <w:r w:rsidR="00320C98" w:rsidRPr="00337664">
        <w:rPr>
          <w:rFonts w:ascii="Times New Roman" w:hAnsi="Times New Roman" w:cs="Times New Roman"/>
          <w:sz w:val="23"/>
          <w:szCs w:val="23"/>
        </w:rPr>
        <w:t xml:space="preserve">Two built resources were identified in the study: 1) </w:t>
      </w:r>
      <w:r w:rsidR="00211751" w:rsidRPr="00337664">
        <w:rPr>
          <w:rFonts w:ascii="Times New Roman" w:hAnsi="Times New Roman" w:cs="Times New Roman"/>
          <w:sz w:val="23"/>
          <w:szCs w:val="23"/>
        </w:rPr>
        <w:t>A s</w:t>
      </w:r>
      <w:r w:rsidR="00320C98" w:rsidRPr="00337664">
        <w:rPr>
          <w:rFonts w:ascii="Times New Roman" w:hAnsi="Times New Roman" w:cs="Times New Roman"/>
          <w:sz w:val="23"/>
          <w:szCs w:val="23"/>
        </w:rPr>
        <w:t>egment of Unit 132 Levee</w:t>
      </w:r>
      <w:r w:rsidR="00032083" w:rsidRPr="00337664">
        <w:rPr>
          <w:rFonts w:ascii="Times New Roman" w:hAnsi="Times New Roman" w:cs="Times New Roman"/>
          <w:sz w:val="23"/>
          <w:szCs w:val="23"/>
        </w:rPr>
        <w:t xml:space="preserve"> of the Sacramento River flood control project </w:t>
      </w:r>
      <w:r w:rsidR="00320C98" w:rsidRPr="00337664">
        <w:rPr>
          <w:rFonts w:ascii="Times New Roman" w:hAnsi="Times New Roman" w:cs="Times New Roman"/>
          <w:sz w:val="23"/>
          <w:szCs w:val="23"/>
        </w:rPr>
        <w:t xml:space="preserve">and 2) the Colusa Branch of the Southern Pacific Railroad.  </w:t>
      </w:r>
      <w:r w:rsidR="007F6BB9" w:rsidRPr="006D27A8">
        <w:rPr>
          <w:rFonts w:ascii="Times New Roman" w:hAnsi="Times New Roman" w:cs="Times New Roman"/>
          <w:sz w:val="23"/>
          <w:szCs w:val="23"/>
        </w:rPr>
        <w:t xml:space="preserve">The study concluded that neither resource </w:t>
      </w:r>
      <w:r w:rsidR="00611C86" w:rsidRPr="006D27A8">
        <w:rPr>
          <w:rFonts w:ascii="Times New Roman" w:hAnsi="Times New Roman" w:cs="Times New Roman"/>
          <w:sz w:val="23"/>
          <w:szCs w:val="23"/>
        </w:rPr>
        <w:t>were recommended</w:t>
      </w:r>
      <w:r w:rsidR="00611C86" w:rsidRPr="00337664">
        <w:rPr>
          <w:rFonts w:ascii="Times New Roman" w:hAnsi="Times New Roman" w:cs="Times New Roman"/>
          <w:sz w:val="23"/>
          <w:szCs w:val="23"/>
        </w:rPr>
        <w:t xml:space="preserve"> eligible for listing in the National Register of Historic Places or the California </w:t>
      </w:r>
      <w:r w:rsidR="00EC7894" w:rsidRPr="00337664">
        <w:rPr>
          <w:rFonts w:ascii="Times New Roman" w:hAnsi="Times New Roman" w:cs="Times New Roman"/>
          <w:sz w:val="23"/>
          <w:szCs w:val="23"/>
        </w:rPr>
        <w:t xml:space="preserve">Register of </w:t>
      </w:r>
      <w:r w:rsidR="00032083" w:rsidRPr="00337664">
        <w:rPr>
          <w:rFonts w:ascii="Times New Roman" w:hAnsi="Times New Roman" w:cs="Times New Roman"/>
          <w:sz w:val="23"/>
          <w:szCs w:val="23"/>
        </w:rPr>
        <w:t>Historic Resources</w:t>
      </w:r>
      <w:r w:rsidR="00211751" w:rsidRPr="00337664">
        <w:rPr>
          <w:rFonts w:ascii="Times New Roman" w:hAnsi="Times New Roman" w:cs="Times New Roman"/>
          <w:sz w:val="23"/>
          <w:szCs w:val="23"/>
        </w:rPr>
        <w:t xml:space="preserve">.  The addition of the recycled water pipeline would also not have an effect on these </w:t>
      </w:r>
      <w:r w:rsidR="006D27A8">
        <w:rPr>
          <w:rFonts w:ascii="Times New Roman" w:hAnsi="Times New Roman" w:cs="Times New Roman"/>
          <w:sz w:val="23"/>
          <w:szCs w:val="23"/>
        </w:rPr>
        <w:t xml:space="preserve">two </w:t>
      </w:r>
      <w:r w:rsidR="00211751" w:rsidRPr="006D27A8">
        <w:rPr>
          <w:rFonts w:ascii="Times New Roman" w:hAnsi="Times New Roman" w:cs="Times New Roman"/>
          <w:sz w:val="23"/>
          <w:szCs w:val="23"/>
        </w:rPr>
        <w:t>resources</w:t>
      </w:r>
      <w:r w:rsidR="00211751" w:rsidRPr="00337664">
        <w:rPr>
          <w:rFonts w:ascii="Times New Roman" w:hAnsi="Times New Roman" w:cs="Times New Roman"/>
          <w:sz w:val="23"/>
          <w:szCs w:val="23"/>
        </w:rPr>
        <w:t xml:space="preserve">. </w:t>
      </w:r>
      <w:r w:rsidR="00871F3C">
        <w:rPr>
          <w:rFonts w:ascii="Times New Roman" w:hAnsi="Times New Roman" w:cs="Times New Roman"/>
          <w:sz w:val="23"/>
          <w:szCs w:val="23"/>
        </w:rPr>
        <w:t xml:space="preserve">An updated cultural resources survey and historic properties identification and assessment report was prepared by ECORP Consulting specialists for this new addition to the project (City of Colusa 2022c).  </w:t>
      </w:r>
      <w:r w:rsidR="00C8492A" w:rsidRPr="00C8492A">
        <w:rPr>
          <w:rFonts w:ascii="Times New Roman" w:hAnsi="Times New Roman" w:cs="Times New Roman"/>
          <w:sz w:val="23"/>
          <w:szCs w:val="23"/>
        </w:rPr>
        <w:t xml:space="preserve">ECORP recorded eight cultural resources inside the Project Area as a result of the </w:t>
      </w:r>
      <w:r w:rsidR="00C8492A">
        <w:rPr>
          <w:rFonts w:ascii="Times New Roman" w:hAnsi="Times New Roman" w:cs="Times New Roman"/>
          <w:sz w:val="23"/>
          <w:szCs w:val="23"/>
        </w:rPr>
        <w:t xml:space="preserve">2022 </w:t>
      </w:r>
      <w:r w:rsidR="00C8492A" w:rsidRPr="00C8492A">
        <w:rPr>
          <w:rFonts w:ascii="Times New Roman" w:hAnsi="Times New Roman" w:cs="Times New Roman"/>
          <w:sz w:val="23"/>
          <w:szCs w:val="23"/>
        </w:rPr>
        <w:t>field survey: CW-</w:t>
      </w:r>
      <w:proofErr w:type="gramStart"/>
      <w:r w:rsidR="00C8492A" w:rsidRPr="00C8492A">
        <w:rPr>
          <w:rFonts w:ascii="Times New Roman" w:hAnsi="Times New Roman" w:cs="Times New Roman"/>
          <w:sz w:val="23"/>
          <w:szCs w:val="23"/>
        </w:rPr>
        <w:t>01,Colus</w:t>
      </w:r>
      <w:proofErr w:type="gramEnd"/>
      <w:r w:rsidR="00C8492A" w:rsidRPr="00C8492A">
        <w:rPr>
          <w:rFonts w:ascii="Times New Roman" w:hAnsi="Times New Roman" w:cs="Times New Roman"/>
          <w:sz w:val="23"/>
          <w:szCs w:val="23"/>
        </w:rPr>
        <w:t xml:space="preserve"> Avenue; CW-02, Will S. Green Avenue; CW-03, the Will S. Green Avenue Lift Station; CW-04, an</w:t>
      </w:r>
      <w:r w:rsidR="00C8492A">
        <w:rPr>
          <w:rFonts w:ascii="Times New Roman" w:hAnsi="Times New Roman" w:cs="Times New Roman"/>
          <w:sz w:val="23"/>
          <w:szCs w:val="23"/>
        </w:rPr>
        <w:t xml:space="preserve"> </w:t>
      </w:r>
      <w:r w:rsidR="00C8492A" w:rsidRPr="00C8492A">
        <w:rPr>
          <w:rFonts w:ascii="Times New Roman" w:hAnsi="Times New Roman" w:cs="Times New Roman"/>
          <w:sz w:val="23"/>
          <w:szCs w:val="23"/>
        </w:rPr>
        <w:t>electrical distribution line; CW-05, sewage aeration ponds; CW-06, the Colusa Sewage Treatment Works;</w:t>
      </w:r>
      <w:r w:rsidR="00C8492A">
        <w:rPr>
          <w:rFonts w:ascii="Times New Roman" w:hAnsi="Times New Roman" w:cs="Times New Roman"/>
          <w:sz w:val="23"/>
          <w:szCs w:val="23"/>
        </w:rPr>
        <w:t xml:space="preserve"> </w:t>
      </w:r>
      <w:r w:rsidR="00C8492A" w:rsidRPr="00C8492A">
        <w:rPr>
          <w:rFonts w:ascii="Times New Roman" w:hAnsi="Times New Roman" w:cs="Times New Roman"/>
          <w:sz w:val="23"/>
          <w:szCs w:val="23"/>
        </w:rPr>
        <w:t>CW-07, SR 20; and CW-08, a drainage ditch. ECORP evaluated these resources, as well as the railroad</w:t>
      </w:r>
      <w:r w:rsidR="00C8492A">
        <w:rPr>
          <w:rFonts w:ascii="Times New Roman" w:hAnsi="Times New Roman" w:cs="Times New Roman"/>
          <w:sz w:val="23"/>
          <w:szCs w:val="23"/>
        </w:rPr>
        <w:t xml:space="preserve"> </w:t>
      </w:r>
      <w:r w:rsidR="00C8492A" w:rsidRPr="00C8492A">
        <w:rPr>
          <w:rFonts w:ascii="Times New Roman" w:hAnsi="Times New Roman" w:cs="Times New Roman"/>
          <w:sz w:val="23"/>
          <w:szCs w:val="23"/>
        </w:rPr>
        <w:t>segment (P-6-586), using the National Register of Historic Places and California Register of Historical</w:t>
      </w:r>
      <w:r w:rsidR="00C8492A">
        <w:rPr>
          <w:rFonts w:ascii="Times New Roman" w:hAnsi="Times New Roman" w:cs="Times New Roman"/>
          <w:sz w:val="23"/>
          <w:szCs w:val="23"/>
        </w:rPr>
        <w:t xml:space="preserve"> </w:t>
      </w:r>
      <w:r w:rsidR="00C8492A" w:rsidRPr="00C8492A">
        <w:rPr>
          <w:rFonts w:ascii="Times New Roman" w:hAnsi="Times New Roman" w:cs="Times New Roman"/>
          <w:sz w:val="23"/>
          <w:szCs w:val="23"/>
        </w:rPr>
        <w:t>Resources eligibility criteria. Recommendations for the management of unanticipated discoveries are also</w:t>
      </w:r>
      <w:r w:rsidR="00C8492A">
        <w:rPr>
          <w:rFonts w:ascii="Times New Roman" w:hAnsi="Times New Roman" w:cs="Times New Roman"/>
          <w:sz w:val="23"/>
          <w:szCs w:val="23"/>
        </w:rPr>
        <w:t xml:space="preserve"> </w:t>
      </w:r>
      <w:r w:rsidR="00C8492A" w:rsidRPr="00C8492A">
        <w:rPr>
          <w:rFonts w:ascii="Times New Roman" w:hAnsi="Times New Roman" w:cs="Times New Roman"/>
          <w:sz w:val="23"/>
          <w:szCs w:val="23"/>
        </w:rPr>
        <w:t>provided. ECORP did not evaluate P-6-634 because no portion of the resource was observed within the</w:t>
      </w:r>
      <w:r w:rsidR="00C8492A">
        <w:rPr>
          <w:rFonts w:ascii="Times New Roman" w:hAnsi="Times New Roman" w:cs="Times New Roman"/>
          <w:sz w:val="23"/>
          <w:szCs w:val="23"/>
        </w:rPr>
        <w:t xml:space="preserve"> </w:t>
      </w:r>
      <w:r w:rsidR="00C8492A" w:rsidRPr="00C8492A">
        <w:rPr>
          <w:rFonts w:ascii="Times New Roman" w:hAnsi="Times New Roman" w:cs="Times New Roman"/>
          <w:sz w:val="23"/>
          <w:szCs w:val="23"/>
        </w:rPr>
        <w:t>Project Area</w:t>
      </w:r>
      <w:r w:rsidR="00C8492A" w:rsidRPr="001B7670">
        <w:rPr>
          <w:rFonts w:ascii="Times New Roman" w:hAnsi="Times New Roman" w:cs="Times New Roman"/>
          <w:sz w:val="24"/>
          <w:szCs w:val="24"/>
        </w:rPr>
        <w:t>.</w:t>
      </w:r>
      <w:r w:rsidR="00211751" w:rsidRPr="001B7670">
        <w:rPr>
          <w:rFonts w:ascii="Times New Roman" w:hAnsi="Times New Roman" w:cs="Times New Roman"/>
          <w:sz w:val="24"/>
          <w:szCs w:val="24"/>
        </w:rPr>
        <w:t xml:space="preserve"> </w:t>
      </w:r>
      <w:r w:rsidR="004F571A" w:rsidRPr="001B7670">
        <w:rPr>
          <w:rFonts w:ascii="Times New Roman" w:eastAsiaTheme="minorHAnsi" w:hAnsi="Times New Roman" w:cs="Times New Roman"/>
          <w:sz w:val="24"/>
          <w:szCs w:val="24"/>
        </w:rPr>
        <w:t>ECORP evaluated cultural resources CW-01 through CW-08 and P-6-586 using NRHP and CRHR eligibility</w:t>
      </w:r>
    </w:p>
    <w:p w14:paraId="0DCF2741" w14:textId="10704196" w:rsidR="00ED7B63" w:rsidRDefault="004F571A" w:rsidP="001B7670">
      <w:pPr>
        <w:widowControl/>
        <w:adjustRightInd w:val="0"/>
        <w:rPr>
          <w:rFonts w:ascii="Times New Roman" w:hAnsi="Times New Roman" w:cs="Times New Roman"/>
          <w:sz w:val="23"/>
          <w:szCs w:val="23"/>
        </w:rPr>
      </w:pPr>
      <w:r w:rsidRPr="001B7670">
        <w:rPr>
          <w:rFonts w:ascii="Times New Roman" w:eastAsiaTheme="minorHAnsi" w:hAnsi="Times New Roman" w:cs="Times New Roman"/>
          <w:sz w:val="24"/>
          <w:szCs w:val="24"/>
        </w:rPr>
        <w:t>criteria and determined that none of the cultural resources are eligible for listing in the NRHP and CRHR.</w:t>
      </w:r>
      <w:r>
        <w:rPr>
          <w:rFonts w:ascii="Times New Roman" w:eastAsiaTheme="minorHAnsi" w:hAnsi="Times New Roman" w:cs="Times New Roman"/>
          <w:sz w:val="24"/>
          <w:szCs w:val="24"/>
        </w:rPr>
        <w:t xml:space="preserve"> </w:t>
      </w:r>
      <w:r w:rsidRPr="001B7670">
        <w:rPr>
          <w:rFonts w:ascii="Times New Roman" w:eastAsiaTheme="minorHAnsi" w:hAnsi="Times New Roman" w:cs="Times New Roman"/>
          <w:sz w:val="24"/>
          <w:szCs w:val="24"/>
        </w:rPr>
        <w:t>One resource, CW-06, the Colusa Sewage Treatment Works, contains a dedication plaque attached to the</w:t>
      </w:r>
      <w:r>
        <w:rPr>
          <w:rFonts w:ascii="Times New Roman" w:eastAsiaTheme="minorHAnsi" w:hAnsi="Times New Roman" w:cs="Times New Roman"/>
          <w:sz w:val="24"/>
          <w:szCs w:val="24"/>
        </w:rPr>
        <w:t xml:space="preserve"> </w:t>
      </w:r>
      <w:r w:rsidRPr="001B7670">
        <w:rPr>
          <w:rFonts w:ascii="Times New Roman" w:eastAsiaTheme="minorHAnsi" w:hAnsi="Times New Roman" w:cs="Times New Roman"/>
          <w:sz w:val="24"/>
          <w:szCs w:val="24"/>
        </w:rPr>
        <w:t>facility’s lift station that should be preserved and housed in an archival facility prior to the building’s</w:t>
      </w:r>
      <w:r>
        <w:rPr>
          <w:rFonts w:ascii="Times New Roman" w:eastAsiaTheme="minorHAnsi" w:hAnsi="Times New Roman" w:cs="Times New Roman"/>
          <w:sz w:val="24"/>
          <w:szCs w:val="24"/>
        </w:rPr>
        <w:t xml:space="preserve"> </w:t>
      </w:r>
      <w:r w:rsidRPr="001B7670">
        <w:rPr>
          <w:rFonts w:ascii="Times New Roman" w:eastAsiaTheme="minorHAnsi" w:hAnsi="Times New Roman" w:cs="Times New Roman"/>
          <w:sz w:val="24"/>
          <w:szCs w:val="24"/>
        </w:rPr>
        <w:t>demolition.</w:t>
      </w:r>
      <w:r>
        <w:rPr>
          <w:rFonts w:ascii="Times New Roman" w:eastAsiaTheme="minorHAnsi" w:hAnsi="Times New Roman" w:cs="Times New Roman"/>
          <w:sz w:val="24"/>
          <w:szCs w:val="24"/>
        </w:rPr>
        <w:t xml:space="preserve">  </w:t>
      </w:r>
      <w:r w:rsidR="00211751" w:rsidRPr="00337664">
        <w:rPr>
          <w:rFonts w:ascii="Times New Roman" w:hAnsi="Times New Roman" w:cs="Times New Roman"/>
          <w:sz w:val="23"/>
          <w:szCs w:val="23"/>
        </w:rPr>
        <w:t xml:space="preserve">Therefore, there are no new cultural or historical impacts resulting from the </w:t>
      </w:r>
      <w:r w:rsidR="00211751" w:rsidRPr="00337664">
        <w:rPr>
          <w:rFonts w:ascii="Times New Roman" w:hAnsi="Times New Roman" w:cs="Times New Roman"/>
          <w:sz w:val="23"/>
          <w:szCs w:val="23"/>
        </w:rPr>
        <w:lastRenderedPageBreak/>
        <w:t>additional pipeline.</w:t>
      </w:r>
      <w:r w:rsidR="00032083" w:rsidRPr="00337664">
        <w:rPr>
          <w:rFonts w:ascii="Times New Roman" w:hAnsi="Times New Roman" w:cs="Times New Roman"/>
          <w:sz w:val="23"/>
          <w:szCs w:val="23"/>
        </w:rPr>
        <w:t xml:space="preserve"> </w:t>
      </w:r>
      <w:r w:rsidR="00211751" w:rsidRPr="00337664">
        <w:rPr>
          <w:rFonts w:ascii="Times New Roman" w:hAnsi="Times New Roman" w:cs="Times New Roman"/>
          <w:sz w:val="23"/>
          <w:szCs w:val="23"/>
        </w:rPr>
        <w:t xml:space="preserve">Previously adopted mitigation measures in the City’s MMRP will be implemented for protection of cultural and historical resources during pipeline construction.  </w:t>
      </w:r>
    </w:p>
    <w:p w14:paraId="7C12F981" w14:textId="77ADD92F" w:rsidR="00EF1832" w:rsidRPr="00337664" w:rsidRDefault="001B7670" w:rsidP="00767079">
      <w:pPr>
        <w:spacing w:after="240"/>
        <w:rPr>
          <w:rFonts w:ascii="Times New Roman" w:hAnsi="Times New Roman" w:cs="Times New Roman"/>
          <w:sz w:val="23"/>
          <w:szCs w:val="23"/>
        </w:rPr>
      </w:pPr>
      <w:r>
        <w:rPr>
          <w:rFonts w:ascii="Times New Roman" w:hAnsi="Times New Roman" w:cs="Times New Roman"/>
          <w:sz w:val="23"/>
          <w:szCs w:val="23"/>
        </w:rPr>
        <w:br/>
      </w:r>
      <w:r w:rsidR="00EF1832">
        <w:rPr>
          <w:rFonts w:ascii="Times New Roman" w:hAnsi="Times New Roman" w:cs="Times New Roman"/>
          <w:sz w:val="23"/>
          <w:szCs w:val="23"/>
        </w:rPr>
        <w:t>The proposed improvements inside the plant described above are situated in highly disturbed area</w:t>
      </w:r>
      <w:r w:rsidR="00C578C4">
        <w:rPr>
          <w:rFonts w:ascii="Times New Roman" w:hAnsi="Times New Roman" w:cs="Times New Roman"/>
          <w:sz w:val="23"/>
          <w:szCs w:val="23"/>
        </w:rPr>
        <w:t>s</w:t>
      </w:r>
      <w:r w:rsidR="00EF1832">
        <w:rPr>
          <w:rFonts w:ascii="Times New Roman" w:hAnsi="Times New Roman" w:cs="Times New Roman"/>
          <w:sz w:val="23"/>
          <w:szCs w:val="23"/>
        </w:rPr>
        <w:t xml:space="preserve"> that w</w:t>
      </w:r>
      <w:r w:rsidR="00C578C4">
        <w:rPr>
          <w:rFonts w:ascii="Times New Roman" w:hAnsi="Times New Roman" w:cs="Times New Roman"/>
          <w:sz w:val="23"/>
          <w:szCs w:val="23"/>
        </w:rPr>
        <w:t>ere</w:t>
      </w:r>
      <w:r w:rsidR="00EF1832">
        <w:rPr>
          <w:rFonts w:ascii="Times New Roman" w:hAnsi="Times New Roman" w:cs="Times New Roman"/>
          <w:sz w:val="23"/>
          <w:szCs w:val="23"/>
        </w:rPr>
        <w:t xml:space="preserve"> surveyed as part of the original WWTP project and</w:t>
      </w:r>
      <w:r w:rsidR="00C578C4">
        <w:rPr>
          <w:rFonts w:ascii="Times New Roman" w:hAnsi="Times New Roman" w:cs="Times New Roman"/>
          <w:sz w:val="23"/>
          <w:szCs w:val="23"/>
        </w:rPr>
        <w:t xml:space="preserve"> included in</w:t>
      </w:r>
      <w:r w:rsidR="00EF1832">
        <w:rPr>
          <w:rFonts w:ascii="Times New Roman" w:hAnsi="Times New Roman" w:cs="Times New Roman"/>
          <w:sz w:val="23"/>
          <w:szCs w:val="23"/>
        </w:rPr>
        <w:t xml:space="preserve"> the 2014 ISMND analyses.  The installation of a cover over the existing UV system may involve minor surface grading.  The proposed new oxidation pond would require</w:t>
      </w:r>
      <w:r w:rsidR="00A52D10">
        <w:rPr>
          <w:rFonts w:ascii="Times New Roman" w:hAnsi="Times New Roman" w:cs="Times New Roman"/>
          <w:sz w:val="23"/>
          <w:szCs w:val="23"/>
        </w:rPr>
        <w:t xml:space="preserve"> </w:t>
      </w:r>
      <w:r w:rsidR="00EF1832">
        <w:rPr>
          <w:rFonts w:ascii="Times New Roman" w:hAnsi="Times New Roman" w:cs="Times New Roman"/>
          <w:sz w:val="23"/>
          <w:szCs w:val="23"/>
        </w:rPr>
        <w:t>minor excavation to a depth of four feet</w:t>
      </w:r>
      <w:r w:rsidR="00C578C4">
        <w:rPr>
          <w:rFonts w:ascii="Times New Roman" w:hAnsi="Times New Roman" w:cs="Times New Roman"/>
          <w:sz w:val="23"/>
          <w:szCs w:val="23"/>
        </w:rPr>
        <w:t>. This excavation</w:t>
      </w:r>
      <w:r w:rsidR="00EF1832">
        <w:rPr>
          <w:rFonts w:ascii="Times New Roman" w:hAnsi="Times New Roman" w:cs="Times New Roman"/>
          <w:sz w:val="23"/>
          <w:szCs w:val="23"/>
        </w:rPr>
        <w:t xml:space="preserve"> could potential</w:t>
      </w:r>
      <w:r w:rsidR="00C578C4">
        <w:rPr>
          <w:rFonts w:ascii="Times New Roman" w:hAnsi="Times New Roman" w:cs="Times New Roman"/>
          <w:sz w:val="23"/>
          <w:szCs w:val="23"/>
        </w:rPr>
        <w:t>ly</w:t>
      </w:r>
      <w:r w:rsidR="00EF1832">
        <w:rPr>
          <w:rFonts w:ascii="Times New Roman" w:hAnsi="Times New Roman" w:cs="Times New Roman"/>
          <w:sz w:val="23"/>
          <w:szCs w:val="23"/>
        </w:rPr>
        <w:t xml:space="preserve"> </w:t>
      </w:r>
      <w:r w:rsidR="00C578C4">
        <w:rPr>
          <w:rFonts w:ascii="Times New Roman" w:hAnsi="Times New Roman" w:cs="Times New Roman"/>
          <w:sz w:val="23"/>
          <w:szCs w:val="23"/>
        </w:rPr>
        <w:t>unearth</w:t>
      </w:r>
      <w:r w:rsidR="00EF1832">
        <w:rPr>
          <w:rFonts w:ascii="Times New Roman" w:hAnsi="Times New Roman" w:cs="Times New Roman"/>
          <w:sz w:val="23"/>
          <w:szCs w:val="23"/>
        </w:rPr>
        <w:t xml:space="preserve"> resources or artifacts</w:t>
      </w:r>
      <w:r w:rsidR="00C578C4">
        <w:rPr>
          <w:rFonts w:ascii="Times New Roman" w:hAnsi="Times New Roman" w:cs="Times New Roman"/>
          <w:sz w:val="23"/>
          <w:szCs w:val="23"/>
        </w:rPr>
        <w:t>,</w:t>
      </w:r>
      <w:r w:rsidR="00EF1832">
        <w:rPr>
          <w:rFonts w:ascii="Times New Roman" w:hAnsi="Times New Roman" w:cs="Times New Roman"/>
          <w:sz w:val="23"/>
          <w:szCs w:val="23"/>
        </w:rPr>
        <w:t xml:space="preserve"> </w:t>
      </w:r>
      <w:r w:rsidR="00C578C4">
        <w:rPr>
          <w:rFonts w:ascii="Times New Roman" w:hAnsi="Times New Roman" w:cs="Times New Roman"/>
          <w:sz w:val="23"/>
          <w:szCs w:val="23"/>
        </w:rPr>
        <w:t>however</w:t>
      </w:r>
      <w:r w:rsidR="00EF1832">
        <w:rPr>
          <w:rFonts w:ascii="Times New Roman" w:hAnsi="Times New Roman" w:cs="Times New Roman"/>
          <w:sz w:val="23"/>
          <w:szCs w:val="23"/>
        </w:rPr>
        <w:t xml:space="preserve"> this area is highly disturbed from previous construction activities and is </w:t>
      </w:r>
      <w:r w:rsidR="00C578C4">
        <w:rPr>
          <w:rFonts w:ascii="Times New Roman" w:hAnsi="Times New Roman" w:cs="Times New Roman"/>
          <w:sz w:val="23"/>
          <w:szCs w:val="23"/>
        </w:rPr>
        <w:t xml:space="preserve">therefore </w:t>
      </w:r>
      <w:r w:rsidR="00EF1832">
        <w:rPr>
          <w:rFonts w:ascii="Times New Roman" w:hAnsi="Times New Roman" w:cs="Times New Roman"/>
          <w:sz w:val="23"/>
          <w:szCs w:val="23"/>
        </w:rPr>
        <w:t xml:space="preserve">considered unlikely. </w:t>
      </w:r>
      <w:r w:rsidR="00815B32">
        <w:rPr>
          <w:rFonts w:ascii="Times New Roman" w:hAnsi="Times New Roman" w:cs="Times New Roman"/>
          <w:sz w:val="23"/>
          <w:szCs w:val="23"/>
        </w:rPr>
        <w:t xml:space="preserve">Laying of riprap on the existing equalization basin slopes does not involve any grading or excavation.  </w:t>
      </w:r>
      <w:r w:rsidR="00CE6334">
        <w:rPr>
          <w:rFonts w:ascii="Times New Roman" w:hAnsi="Times New Roman" w:cs="Times New Roman"/>
          <w:sz w:val="23"/>
          <w:szCs w:val="23"/>
        </w:rPr>
        <w:t xml:space="preserve">The City will implement adopted cultural resources mitigation measures in their </w:t>
      </w:r>
      <w:r w:rsidR="00815B32">
        <w:rPr>
          <w:rFonts w:ascii="Times New Roman" w:hAnsi="Times New Roman" w:cs="Times New Roman"/>
          <w:sz w:val="23"/>
          <w:szCs w:val="23"/>
        </w:rPr>
        <w:t>Mitigation Monitoring and Reporting Plan</w:t>
      </w:r>
      <w:r w:rsidR="00CE6334">
        <w:rPr>
          <w:rFonts w:ascii="Times New Roman" w:hAnsi="Times New Roman" w:cs="Times New Roman"/>
          <w:sz w:val="23"/>
          <w:szCs w:val="23"/>
        </w:rPr>
        <w:t xml:space="preserve"> in the event</w:t>
      </w:r>
      <w:r w:rsidR="00C578C4">
        <w:rPr>
          <w:rFonts w:ascii="Times New Roman" w:hAnsi="Times New Roman" w:cs="Times New Roman"/>
          <w:sz w:val="23"/>
          <w:szCs w:val="23"/>
        </w:rPr>
        <w:t xml:space="preserve"> that</w:t>
      </w:r>
      <w:r w:rsidR="00CE6334">
        <w:rPr>
          <w:rFonts w:ascii="Times New Roman" w:hAnsi="Times New Roman" w:cs="Times New Roman"/>
          <w:sz w:val="23"/>
          <w:szCs w:val="23"/>
        </w:rPr>
        <w:t xml:space="preserve"> an inadver</w:t>
      </w:r>
      <w:r w:rsidR="00CA7B95">
        <w:rPr>
          <w:rFonts w:ascii="Times New Roman" w:hAnsi="Times New Roman" w:cs="Times New Roman"/>
          <w:sz w:val="23"/>
          <w:szCs w:val="23"/>
        </w:rPr>
        <w:t>t</w:t>
      </w:r>
      <w:r w:rsidR="00CE6334">
        <w:rPr>
          <w:rFonts w:ascii="Times New Roman" w:hAnsi="Times New Roman" w:cs="Times New Roman"/>
          <w:sz w:val="23"/>
          <w:szCs w:val="23"/>
        </w:rPr>
        <w:t xml:space="preserve">ent discovery is made during any </w:t>
      </w:r>
      <w:r w:rsidR="00CA7B95">
        <w:rPr>
          <w:rFonts w:ascii="Times New Roman" w:hAnsi="Times New Roman" w:cs="Times New Roman"/>
          <w:sz w:val="23"/>
          <w:szCs w:val="23"/>
        </w:rPr>
        <w:t xml:space="preserve">minor </w:t>
      </w:r>
      <w:r w:rsidR="00CE6334">
        <w:rPr>
          <w:rFonts w:ascii="Times New Roman" w:hAnsi="Times New Roman" w:cs="Times New Roman"/>
          <w:sz w:val="23"/>
          <w:szCs w:val="23"/>
        </w:rPr>
        <w:t>surface grading or minor excavation performed inside the WWTP</w:t>
      </w:r>
      <w:r w:rsidR="00C578C4">
        <w:rPr>
          <w:rFonts w:ascii="Times New Roman" w:hAnsi="Times New Roman" w:cs="Times New Roman"/>
          <w:sz w:val="23"/>
          <w:szCs w:val="23"/>
        </w:rPr>
        <w:t xml:space="preserve"> boundary</w:t>
      </w:r>
      <w:r w:rsidR="00CE6334">
        <w:rPr>
          <w:rFonts w:ascii="Times New Roman" w:hAnsi="Times New Roman" w:cs="Times New Roman"/>
          <w:sz w:val="23"/>
          <w:szCs w:val="23"/>
        </w:rPr>
        <w:t xml:space="preserve">  </w:t>
      </w:r>
    </w:p>
    <w:p w14:paraId="14004A5C" w14:textId="4FBAAFCC" w:rsidR="00ED7B63" w:rsidRPr="00630FD7" w:rsidRDefault="00630FD7" w:rsidP="00630FD7">
      <w:pPr>
        <w:pStyle w:val="Title"/>
        <w:numPr>
          <w:ilvl w:val="0"/>
          <w:numId w:val="2"/>
        </w:numPr>
        <w:tabs>
          <w:tab w:val="left" w:pos="2115"/>
        </w:tabs>
        <w:spacing w:after="240"/>
        <w:jc w:val="left"/>
        <w:rPr>
          <w:rFonts w:ascii="Symbol" w:hAnsi="Symbol"/>
          <w:sz w:val="24"/>
        </w:rPr>
      </w:pPr>
      <w:r>
        <w:rPr>
          <w:sz w:val="24"/>
          <w:szCs w:val="24"/>
        </w:rPr>
        <w:t>Summary</w:t>
      </w:r>
    </w:p>
    <w:p w14:paraId="16C4E2D0" w14:textId="1047FFC4" w:rsidR="006D27A8" w:rsidRDefault="00630FD7" w:rsidP="00FC7E76">
      <w:pPr>
        <w:pStyle w:val="ListParagraph"/>
        <w:ind w:left="0" w:firstLine="0"/>
        <w:rPr>
          <w:rFonts w:ascii="Times New Roman" w:hAnsi="Times New Roman" w:cs="Times New Roman"/>
          <w:sz w:val="23"/>
          <w:szCs w:val="23"/>
        </w:rPr>
      </w:pPr>
      <w:r w:rsidRPr="00337664">
        <w:rPr>
          <w:rFonts w:ascii="Times New Roman" w:hAnsi="Times New Roman" w:cs="Times New Roman"/>
          <w:sz w:val="23"/>
          <w:szCs w:val="23"/>
        </w:rPr>
        <w:t xml:space="preserve">The </w:t>
      </w:r>
      <w:r w:rsidR="007F6BB9" w:rsidRPr="00337664">
        <w:rPr>
          <w:rFonts w:ascii="Times New Roman" w:hAnsi="Times New Roman" w:cs="Times New Roman"/>
          <w:sz w:val="23"/>
          <w:szCs w:val="23"/>
        </w:rPr>
        <w:t xml:space="preserve">additional recycled water pipeline </w:t>
      </w:r>
      <w:r w:rsidR="00EF1832">
        <w:rPr>
          <w:rFonts w:ascii="Times New Roman" w:hAnsi="Times New Roman" w:cs="Times New Roman"/>
          <w:sz w:val="23"/>
          <w:szCs w:val="23"/>
        </w:rPr>
        <w:t xml:space="preserve">and </w:t>
      </w:r>
      <w:r w:rsidR="00815B32">
        <w:rPr>
          <w:rFonts w:ascii="Times New Roman" w:hAnsi="Times New Roman" w:cs="Times New Roman"/>
          <w:sz w:val="23"/>
          <w:szCs w:val="23"/>
        </w:rPr>
        <w:t xml:space="preserve">WWTP </w:t>
      </w:r>
      <w:r w:rsidR="00EF1832">
        <w:rPr>
          <w:rFonts w:ascii="Times New Roman" w:hAnsi="Times New Roman" w:cs="Times New Roman"/>
          <w:sz w:val="23"/>
          <w:szCs w:val="23"/>
        </w:rPr>
        <w:t xml:space="preserve">plant improvements </w:t>
      </w:r>
      <w:r w:rsidR="00C578C4">
        <w:rPr>
          <w:rFonts w:ascii="Times New Roman" w:hAnsi="Times New Roman" w:cs="Times New Roman"/>
          <w:sz w:val="23"/>
          <w:szCs w:val="23"/>
        </w:rPr>
        <w:t>included in the</w:t>
      </w:r>
      <w:r w:rsidR="002E07EC" w:rsidRPr="00337664">
        <w:rPr>
          <w:rFonts w:ascii="Times New Roman" w:hAnsi="Times New Roman" w:cs="Times New Roman"/>
          <w:sz w:val="23"/>
          <w:szCs w:val="23"/>
        </w:rPr>
        <w:t xml:space="preserve"> P</w:t>
      </w:r>
      <w:r w:rsidRPr="00337664">
        <w:rPr>
          <w:rFonts w:ascii="Times New Roman" w:hAnsi="Times New Roman" w:cs="Times New Roman"/>
          <w:sz w:val="23"/>
          <w:szCs w:val="23"/>
        </w:rPr>
        <w:t>roject described above do</w:t>
      </w:r>
      <w:r w:rsidR="00D94881">
        <w:rPr>
          <w:rFonts w:ascii="Times New Roman" w:hAnsi="Times New Roman" w:cs="Times New Roman"/>
          <w:sz w:val="23"/>
          <w:szCs w:val="23"/>
        </w:rPr>
        <w:t xml:space="preserve"> not</w:t>
      </w:r>
      <w:r w:rsidR="007F6BB9" w:rsidRPr="00337664">
        <w:rPr>
          <w:rFonts w:ascii="Times New Roman" w:hAnsi="Times New Roman" w:cs="Times New Roman"/>
          <w:sz w:val="23"/>
          <w:szCs w:val="23"/>
        </w:rPr>
        <w:t xml:space="preserve"> </w:t>
      </w:r>
      <w:r w:rsidRPr="00337664">
        <w:rPr>
          <w:rFonts w:ascii="Times New Roman" w:hAnsi="Times New Roman" w:cs="Times New Roman"/>
          <w:sz w:val="23"/>
          <w:szCs w:val="23"/>
        </w:rPr>
        <w:t>result in any new significant adverse impact</w:t>
      </w:r>
      <w:r w:rsidR="002E07EC" w:rsidRPr="00337664">
        <w:rPr>
          <w:rFonts w:ascii="Times New Roman" w:hAnsi="Times New Roman" w:cs="Times New Roman"/>
          <w:sz w:val="23"/>
          <w:szCs w:val="23"/>
        </w:rPr>
        <w:t>s</w:t>
      </w:r>
      <w:r w:rsidR="00C8492A">
        <w:rPr>
          <w:rFonts w:ascii="Times New Roman" w:hAnsi="Times New Roman" w:cs="Times New Roman"/>
          <w:sz w:val="23"/>
          <w:szCs w:val="23"/>
        </w:rPr>
        <w:t xml:space="preserve"> requiring disclosure under CEQA</w:t>
      </w:r>
      <w:r w:rsidRPr="00337664">
        <w:rPr>
          <w:rFonts w:ascii="Times New Roman" w:hAnsi="Times New Roman" w:cs="Times New Roman"/>
          <w:sz w:val="23"/>
          <w:szCs w:val="23"/>
        </w:rPr>
        <w:t xml:space="preserve">. </w:t>
      </w:r>
      <w:r w:rsidR="005218E7">
        <w:rPr>
          <w:rFonts w:ascii="Times New Roman" w:hAnsi="Times New Roman" w:cs="Times New Roman"/>
          <w:sz w:val="23"/>
          <w:szCs w:val="23"/>
        </w:rPr>
        <w:t xml:space="preserve">No special status species would be </w:t>
      </w:r>
      <w:r w:rsidR="001B7670">
        <w:rPr>
          <w:rFonts w:ascii="Times New Roman" w:hAnsi="Times New Roman" w:cs="Times New Roman"/>
          <w:sz w:val="23"/>
          <w:szCs w:val="23"/>
        </w:rPr>
        <w:t>impacted</w:t>
      </w:r>
      <w:r w:rsidR="005218E7">
        <w:rPr>
          <w:rFonts w:ascii="Times New Roman" w:hAnsi="Times New Roman" w:cs="Times New Roman"/>
          <w:sz w:val="23"/>
          <w:szCs w:val="23"/>
        </w:rPr>
        <w:t xml:space="preserve"> with the new pipeline.  No historic properties would be negatively impacted by the project.  </w:t>
      </w:r>
      <w:r w:rsidR="00D94881" w:rsidRPr="00337664">
        <w:rPr>
          <w:rFonts w:ascii="Times New Roman" w:hAnsi="Times New Roman" w:cs="Times New Roman"/>
          <w:sz w:val="23"/>
          <w:szCs w:val="23"/>
        </w:rPr>
        <w:t xml:space="preserve">This memo is intended to be an addendum with supporting information to the original </w:t>
      </w:r>
      <w:r w:rsidR="00A52D10">
        <w:rPr>
          <w:rFonts w:ascii="Times New Roman" w:hAnsi="Times New Roman" w:cs="Times New Roman"/>
          <w:sz w:val="23"/>
          <w:szCs w:val="23"/>
        </w:rPr>
        <w:t>2014 c</w:t>
      </w:r>
      <w:r w:rsidR="00D94881" w:rsidRPr="00337664">
        <w:rPr>
          <w:rFonts w:ascii="Times New Roman" w:hAnsi="Times New Roman" w:cs="Times New Roman"/>
          <w:sz w:val="23"/>
          <w:szCs w:val="23"/>
        </w:rPr>
        <w:t>ertified ISMND</w:t>
      </w:r>
      <w:r w:rsidR="00C8492A">
        <w:rPr>
          <w:rFonts w:ascii="Times New Roman" w:hAnsi="Times New Roman" w:cs="Times New Roman"/>
          <w:sz w:val="23"/>
          <w:szCs w:val="23"/>
        </w:rPr>
        <w:t xml:space="preserve"> and to comply with current SRF environmental review standards</w:t>
      </w:r>
      <w:r w:rsidR="00D94881">
        <w:rPr>
          <w:rFonts w:ascii="Times New Roman" w:hAnsi="Times New Roman" w:cs="Times New Roman"/>
          <w:sz w:val="23"/>
          <w:szCs w:val="23"/>
        </w:rPr>
        <w:t xml:space="preserve">. </w:t>
      </w:r>
      <w:r w:rsidR="002E07EC" w:rsidRPr="00337664">
        <w:rPr>
          <w:rFonts w:ascii="Times New Roman" w:hAnsi="Times New Roman" w:cs="Times New Roman"/>
          <w:sz w:val="23"/>
          <w:szCs w:val="23"/>
        </w:rPr>
        <w:t>This</w:t>
      </w:r>
      <w:r w:rsidRPr="00337664">
        <w:rPr>
          <w:rFonts w:ascii="Times New Roman" w:hAnsi="Times New Roman" w:cs="Times New Roman"/>
          <w:sz w:val="23"/>
          <w:szCs w:val="23"/>
        </w:rPr>
        <w:t xml:space="preserve"> CEQA Addendum</w:t>
      </w:r>
      <w:r w:rsidR="002E07EC" w:rsidRPr="00337664">
        <w:rPr>
          <w:rFonts w:ascii="Times New Roman" w:hAnsi="Times New Roman" w:cs="Times New Roman"/>
          <w:sz w:val="23"/>
          <w:szCs w:val="23"/>
        </w:rPr>
        <w:t xml:space="preserve"> shall</w:t>
      </w:r>
      <w:r w:rsidRPr="00337664">
        <w:rPr>
          <w:rFonts w:ascii="Times New Roman" w:hAnsi="Times New Roman" w:cs="Times New Roman"/>
          <w:sz w:val="23"/>
          <w:szCs w:val="23"/>
        </w:rPr>
        <w:t xml:space="preserve"> be included in the administrative record for the Project in </w:t>
      </w:r>
      <w:r w:rsidR="00611C86" w:rsidRPr="00337664">
        <w:rPr>
          <w:rFonts w:ascii="Times New Roman" w:hAnsi="Times New Roman" w:cs="Times New Roman"/>
          <w:sz w:val="23"/>
          <w:szCs w:val="23"/>
        </w:rPr>
        <w:t>City of Colusa p</w:t>
      </w:r>
      <w:r w:rsidRPr="00337664">
        <w:rPr>
          <w:rFonts w:ascii="Times New Roman" w:hAnsi="Times New Roman" w:cs="Times New Roman"/>
          <w:sz w:val="23"/>
          <w:szCs w:val="23"/>
        </w:rPr>
        <w:t>roject files for future reference</w:t>
      </w:r>
      <w:r w:rsidR="00211751" w:rsidRPr="00337664">
        <w:rPr>
          <w:rFonts w:ascii="Times New Roman" w:hAnsi="Times New Roman" w:cs="Times New Roman"/>
          <w:sz w:val="23"/>
          <w:szCs w:val="23"/>
        </w:rPr>
        <w:t xml:space="preserve"> and circulated via the State Clearinghouse for </w:t>
      </w:r>
      <w:r w:rsidR="00D94881">
        <w:rPr>
          <w:rFonts w:ascii="Times New Roman" w:hAnsi="Times New Roman" w:cs="Times New Roman"/>
          <w:sz w:val="23"/>
          <w:szCs w:val="23"/>
        </w:rPr>
        <w:t xml:space="preserve">a </w:t>
      </w:r>
      <w:r w:rsidR="00211751" w:rsidRPr="00337664">
        <w:rPr>
          <w:rFonts w:ascii="Times New Roman" w:hAnsi="Times New Roman" w:cs="Times New Roman"/>
          <w:sz w:val="23"/>
          <w:szCs w:val="23"/>
        </w:rPr>
        <w:t xml:space="preserve">two-week </w:t>
      </w:r>
      <w:r w:rsidR="00D94881">
        <w:rPr>
          <w:rFonts w:ascii="Times New Roman" w:hAnsi="Times New Roman" w:cs="Times New Roman"/>
          <w:sz w:val="23"/>
          <w:szCs w:val="23"/>
        </w:rPr>
        <w:t xml:space="preserve">public </w:t>
      </w:r>
      <w:r w:rsidR="00211751" w:rsidRPr="00337664">
        <w:rPr>
          <w:rFonts w:ascii="Times New Roman" w:hAnsi="Times New Roman" w:cs="Times New Roman"/>
          <w:sz w:val="23"/>
          <w:szCs w:val="23"/>
        </w:rPr>
        <w:t>review period</w:t>
      </w:r>
      <w:r w:rsidRPr="00337664">
        <w:rPr>
          <w:rFonts w:ascii="Times New Roman" w:hAnsi="Times New Roman" w:cs="Times New Roman"/>
          <w:sz w:val="23"/>
          <w:szCs w:val="23"/>
        </w:rPr>
        <w:t xml:space="preserve">. </w:t>
      </w:r>
      <w:r w:rsidR="00871F3C">
        <w:rPr>
          <w:rFonts w:ascii="Times New Roman" w:hAnsi="Times New Roman" w:cs="Times New Roman"/>
          <w:sz w:val="23"/>
          <w:szCs w:val="23"/>
        </w:rPr>
        <w:t xml:space="preserve">City Clerk will prepare required Resolution for adoption </w:t>
      </w:r>
      <w:r w:rsidR="005218E7">
        <w:rPr>
          <w:rFonts w:ascii="Times New Roman" w:hAnsi="Times New Roman" w:cs="Times New Roman"/>
          <w:sz w:val="23"/>
          <w:szCs w:val="23"/>
        </w:rPr>
        <w:t xml:space="preserve">of the amendment </w:t>
      </w:r>
      <w:r w:rsidR="00871F3C">
        <w:rPr>
          <w:rFonts w:ascii="Times New Roman" w:hAnsi="Times New Roman" w:cs="Times New Roman"/>
          <w:sz w:val="23"/>
          <w:szCs w:val="23"/>
        </w:rPr>
        <w:t>by City Council</w:t>
      </w:r>
      <w:r w:rsidR="005218E7">
        <w:rPr>
          <w:rFonts w:ascii="Times New Roman" w:hAnsi="Times New Roman" w:cs="Times New Roman"/>
          <w:sz w:val="23"/>
          <w:szCs w:val="23"/>
        </w:rPr>
        <w:t xml:space="preserve"> to meet SRF funding requirements</w:t>
      </w:r>
      <w:r w:rsidR="00871F3C">
        <w:rPr>
          <w:rFonts w:ascii="Times New Roman" w:hAnsi="Times New Roman" w:cs="Times New Roman"/>
          <w:sz w:val="23"/>
          <w:szCs w:val="23"/>
        </w:rPr>
        <w:t xml:space="preserve">.  </w:t>
      </w:r>
      <w:r w:rsidR="00211751" w:rsidRPr="00337664">
        <w:rPr>
          <w:rFonts w:ascii="Times New Roman" w:hAnsi="Times New Roman" w:cs="Times New Roman"/>
          <w:sz w:val="23"/>
          <w:szCs w:val="23"/>
        </w:rPr>
        <w:t xml:space="preserve">The </w:t>
      </w:r>
      <w:r w:rsidR="00611C86" w:rsidRPr="00337664">
        <w:rPr>
          <w:rFonts w:ascii="Times New Roman" w:hAnsi="Times New Roman" w:cs="Times New Roman"/>
          <w:sz w:val="23"/>
          <w:szCs w:val="23"/>
        </w:rPr>
        <w:t xml:space="preserve">City of Colusa </w:t>
      </w:r>
      <w:r w:rsidR="007D519E" w:rsidRPr="00337664">
        <w:rPr>
          <w:rFonts w:ascii="Times New Roman" w:hAnsi="Times New Roman" w:cs="Times New Roman"/>
          <w:sz w:val="23"/>
          <w:szCs w:val="23"/>
        </w:rPr>
        <w:t xml:space="preserve">will </w:t>
      </w:r>
      <w:r w:rsidRPr="00337664">
        <w:rPr>
          <w:rFonts w:ascii="Times New Roman" w:hAnsi="Times New Roman" w:cs="Times New Roman"/>
          <w:sz w:val="23"/>
          <w:szCs w:val="23"/>
        </w:rPr>
        <w:t xml:space="preserve">implement all the mitigation measures that were adopted in </w:t>
      </w:r>
      <w:r w:rsidR="007D519E" w:rsidRPr="00337664">
        <w:rPr>
          <w:rFonts w:ascii="Times New Roman" w:hAnsi="Times New Roman" w:cs="Times New Roman"/>
          <w:sz w:val="23"/>
          <w:szCs w:val="23"/>
        </w:rPr>
        <w:t>the</w:t>
      </w:r>
      <w:r w:rsidRPr="00337664">
        <w:rPr>
          <w:rFonts w:ascii="Times New Roman" w:hAnsi="Times New Roman" w:cs="Times New Roman"/>
          <w:sz w:val="23"/>
          <w:szCs w:val="23"/>
        </w:rPr>
        <w:t xml:space="preserve"> </w:t>
      </w:r>
      <w:r w:rsidR="00611C86" w:rsidRPr="00337664">
        <w:rPr>
          <w:rFonts w:ascii="Times New Roman" w:hAnsi="Times New Roman" w:cs="Times New Roman"/>
          <w:sz w:val="23"/>
          <w:szCs w:val="23"/>
        </w:rPr>
        <w:t xml:space="preserve">original </w:t>
      </w:r>
      <w:r w:rsidRPr="00337664">
        <w:rPr>
          <w:rFonts w:ascii="Times New Roman" w:hAnsi="Times New Roman" w:cs="Times New Roman"/>
          <w:sz w:val="23"/>
          <w:szCs w:val="23"/>
        </w:rPr>
        <w:t xml:space="preserve">MMRP and prepare required reports to fulfill CEQA compliance for the SRF </w:t>
      </w:r>
      <w:r w:rsidR="007D519E" w:rsidRPr="00337664">
        <w:rPr>
          <w:rFonts w:ascii="Times New Roman" w:hAnsi="Times New Roman" w:cs="Times New Roman"/>
          <w:sz w:val="23"/>
          <w:szCs w:val="23"/>
        </w:rPr>
        <w:t>grant</w:t>
      </w:r>
      <w:r w:rsidRPr="00337664">
        <w:rPr>
          <w:rFonts w:ascii="Times New Roman" w:hAnsi="Times New Roman" w:cs="Times New Roman"/>
          <w:sz w:val="23"/>
          <w:szCs w:val="23"/>
        </w:rPr>
        <w:t xml:space="preserve">. </w:t>
      </w:r>
    </w:p>
    <w:p w14:paraId="3EA6B75F" w14:textId="77777777" w:rsidR="003531C5" w:rsidRDefault="003531C5" w:rsidP="00FC7E76">
      <w:pPr>
        <w:pStyle w:val="ListParagraph"/>
        <w:ind w:left="0" w:firstLine="0"/>
        <w:rPr>
          <w:rFonts w:ascii="Times New Roman" w:hAnsi="Times New Roman" w:cs="Times New Roman"/>
          <w:sz w:val="23"/>
          <w:szCs w:val="23"/>
        </w:rPr>
      </w:pPr>
    </w:p>
    <w:p w14:paraId="179B78C5" w14:textId="77777777" w:rsidR="00A52D10" w:rsidRDefault="00A52D10" w:rsidP="00FC7E76">
      <w:pPr>
        <w:pStyle w:val="ListParagraph"/>
        <w:ind w:left="0" w:firstLine="0"/>
        <w:rPr>
          <w:rFonts w:ascii="Times New Roman" w:hAnsi="Times New Roman" w:cs="Times New Roman"/>
          <w:b/>
          <w:bCs/>
          <w:sz w:val="24"/>
          <w:szCs w:val="24"/>
        </w:rPr>
      </w:pPr>
    </w:p>
    <w:p w14:paraId="1A333A40" w14:textId="77777777" w:rsidR="00A52D10" w:rsidRDefault="00A52D10" w:rsidP="00FC7E76">
      <w:pPr>
        <w:pStyle w:val="ListParagraph"/>
        <w:ind w:left="0" w:firstLine="0"/>
        <w:rPr>
          <w:rFonts w:ascii="Times New Roman" w:hAnsi="Times New Roman" w:cs="Times New Roman"/>
          <w:b/>
          <w:bCs/>
          <w:sz w:val="24"/>
          <w:szCs w:val="24"/>
        </w:rPr>
      </w:pPr>
    </w:p>
    <w:p w14:paraId="6F9DAB52" w14:textId="77777777" w:rsidR="00A52D10" w:rsidRDefault="00A52D10" w:rsidP="00FC7E76">
      <w:pPr>
        <w:pStyle w:val="ListParagraph"/>
        <w:ind w:left="0" w:firstLine="0"/>
        <w:rPr>
          <w:rFonts w:ascii="Times New Roman" w:hAnsi="Times New Roman" w:cs="Times New Roman"/>
          <w:b/>
          <w:bCs/>
          <w:sz w:val="24"/>
          <w:szCs w:val="24"/>
        </w:rPr>
      </w:pPr>
    </w:p>
    <w:p w14:paraId="50854993" w14:textId="77777777" w:rsidR="00A52D10" w:rsidRDefault="00A52D10" w:rsidP="00FC7E76">
      <w:pPr>
        <w:pStyle w:val="ListParagraph"/>
        <w:ind w:left="0" w:firstLine="0"/>
        <w:rPr>
          <w:rFonts w:ascii="Times New Roman" w:hAnsi="Times New Roman" w:cs="Times New Roman"/>
          <w:b/>
          <w:bCs/>
          <w:sz w:val="24"/>
          <w:szCs w:val="24"/>
        </w:rPr>
      </w:pPr>
    </w:p>
    <w:p w14:paraId="57FA959F" w14:textId="0EC256B6" w:rsidR="006D27A8" w:rsidRPr="006D27A8" w:rsidRDefault="006D27A8" w:rsidP="00FC7E76">
      <w:pPr>
        <w:pStyle w:val="ListParagraph"/>
        <w:ind w:left="0" w:firstLine="0"/>
        <w:rPr>
          <w:rFonts w:ascii="Times New Roman" w:hAnsi="Times New Roman" w:cs="Times New Roman"/>
          <w:b/>
          <w:bCs/>
          <w:sz w:val="24"/>
          <w:szCs w:val="24"/>
        </w:rPr>
      </w:pPr>
      <w:r w:rsidRPr="006D27A8">
        <w:rPr>
          <w:rFonts w:ascii="Times New Roman" w:hAnsi="Times New Roman" w:cs="Times New Roman"/>
          <w:b/>
          <w:bCs/>
          <w:sz w:val="24"/>
          <w:szCs w:val="24"/>
        </w:rPr>
        <w:t>Citations</w:t>
      </w:r>
    </w:p>
    <w:p w14:paraId="13BEBE78" w14:textId="179DB2F9" w:rsidR="006D27A8" w:rsidRDefault="006D27A8" w:rsidP="00FC7E76">
      <w:pPr>
        <w:pStyle w:val="ListParagraph"/>
        <w:ind w:left="0" w:firstLine="0"/>
        <w:rPr>
          <w:rFonts w:ascii="Times New Roman" w:hAnsi="Times New Roman" w:cs="Times New Roman"/>
          <w:sz w:val="23"/>
          <w:szCs w:val="23"/>
        </w:rPr>
      </w:pPr>
    </w:p>
    <w:p w14:paraId="17E7C8D6" w14:textId="40843D01" w:rsidR="006D27A8" w:rsidRDefault="006D27A8" w:rsidP="00FC7E76">
      <w:pPr>
        <w:pStyle w:val="ListParagraph"/>
        <w:ind w:left="0" w:firstLine="0"/>
        <w:rPr>
          <w:rFonts w:ascii="Times New Roman" w:hAnsi="Times New Roman" w:cs="Times New Roman"/>
          <w:sz w:val="23"/>
          <w:szCs w:val="23"/>
        </w:rPr>
      </w:pPr>
      <w:r>
        <w:rPr>
          <w:rFonts w:ascii="Times New Roman" w:hAnsi="Times New Roman" w:cs="Times New Roman"/>
          <w:sz w:val="23"/>
          <w:szCs w:val="23"/>
        </w:rPr>
        <w:t xml:space="preserve">City of Colusa Public Works Department 2014 </w:t>
      </w:r>
      <w:r w:rsidR="003531C5">
        <w:rPr>
          <w:rFonts w:ascii="Times New Roman" w:hAnsi="Times New Roman" w:cs="Times New Roman"/>
          <w:sz w:val="23"/>
          <w:szCs w:val="23"/>
        </w:rPr>
        <w:t xml:space="preserve">CEQA </w:t>
      </w:r>
      <w:r>
        <w:rPr>
          <w:rFonts w:ascii="Times New Roman" w:hAnsi="Times New Roman" w:cs="Times New Roman"/>
          <w:sz w:val="23"/>
          <w:szCs w:val="23"/>
        </w:rPr>
        <w:t>Initial Study Mitigated Negative Declaration</w:t>
      </w:r>
      <w:r w:rsidR="003531C5">
        <w:rPr>
          <w:rFonts w:ascii="Times New Roman" w:hAnsi="Times New Roman" w:cs="Times New Roman"/>
          <w:sz w:val="23"/>
          <w:szCs w:val="23"/>
        </w:rPr>
        <w:t xml:space="preserve">.  Prepared by Brewer Environmental Consulting. </w:t>
      </w:r>
    </w:p>
    <w:p w14:paraId="2C252FCC" w14:textId="3F32482D" w:rsidR="00703F3E" w:rsidRDefault="00703F3E" w:rsidP="00FC7E76">
      <w:pPr>
        <w:pStyle w:val="ListParagraph"/>
        <w:ind w:left="0" w:firstLine="0"/>
        <w:rPr>
          <w:rFonts w:ascii="Times New Roman" w:hAnsi="Times New Roman" w:cs="Times New Roman"/>
          <w:sz w:val="23"/>
          <w:szCs w:val="23"/>
        </w:rPr>
      </w:pPr>
    </w:p>
    <w:p w14:paraId="0707BEC4" w14:textId="2CD8A50C" w:rsidR="00703F3E" w:rsidRDefault="00703F3E" w:rsidP="00FC7E76">
      <w:pPr>
        <w:pStyle w:val="ListParagraph"/>
        <w:ind w:left="0" w:firstLine="0"/>
        <w:rPr>
          <w:rFonts w:ascii="Times New Roman" w:hAnsi="Times New Roman" w:cs="Times New Roman"/>
          <w:sz w:val="23"/>
          <w:szCs w:val="23"/>
        </w:rPr>
      </w:pPr>
      <w:r>
        <w:rPr>
          <w:rFonts w:ascii="Times New Roman" w:hAnsi="Times New Roman" w:cs="Times New Roman"/>
          <w:sz w:val="23"/>
          <w:szCs w:val="23"/>
        </w:rPr>
        <w:t>City of Colusa 2022a, Biological Resources Assessment (BRA) for the City of Colusa Recycled Water pipeline, prepared by ECORP Consulting August 2022,</w:t>
      </w:r>
    </w:p>
    <w:p w14:paraId="0E408179" w14:textId="4ACF49DA" w:rsidR="00703F3E" w:rsidRDefault="00703F3E" w:rsidP="00FC7E76">
      <w:pPr>
        <w:pStyle w:val="ListParagraph"/>
        <w:ind w:left="0" w:firstLine="0"/>
        <w:rPr>
          <w:rFonts w:ascii="Times New Roman" w:hAnsi="Times New Roman" w:cs="Times New Roman"/>
          <w:sz w:val="23"/>
          <w:szCs w:val="23"/>
        </w:rPr>
      </w:pPr>
    </w:p>
    <w:p w14:paraId="0D51029F" w14:textId="25A485D0" w:rsidR="00703F3E" w:rsidRDefault="00703F3E" w:rsidP="00FC7E76">
      <w:pPr>
        <w:pStyle w:val="ListParagraph"/>
        <w:ind w:left="0" w:firstLine="0"/>
        <w:rPr>
          <w:rFonts w:ascii="Times New Roman" w:hAnsi="Times New Roman" w:cs="Times New Roman"/>
          <w:sz w:val="23"/>
          <w:szCs w:val="23"/>
        </w:rPr>
      </w:pPr>
      <w:r>
        <w:rPr>
          <w:rFonts w:ascii="Times New Roman" w:hAnsi="Times New Roman" w:cs="Times New Roman"/>
          <w:sz w:val="23"/>
          <w:szCs w:val="23"/>
        </w:rPr>
        <w:t>City of Colusa 2022b, Air Quality Assessment for the City of Colusa Recycled Water Pipeline Project, prepared by ECORP Consulting September 2022.</w:t>
      </w:r>
    </w:p>
    <w:p w14:paraId="33AE3429" w14:textId="26461A02" w:rsidR="00703F3E" w:rsidRDefault="00703F3E" w:rsidP="00FC7E76">
      <w:pPr>
        <w:pStyle w:val="ListParagraph"/>
        <w:ind w:left="0" w:firstLine="0"/>
        <w:rPr>
          <w:rFonts w:ascii="Times New Roman" w:hAnsi="Times New Roman" w:cs="Times New Roman"/>
          <w:sz w:val="23"/>
          <w:szCs w:val="23"/>
        </w:rPr>
      </w:pPr>
    </w:p>
    <w:p w14:paraId="6A607F03" w14:textId="75F5BE08" w:rsidR="00703F3E" w:rsidRDefault="00703F3E" w:rsidP="00FC7E76">
      <w:pPr>
        <w:pStyle w:val="ListParagraph"/>
        <w:ind w:left="0" w:firstLine="0"/>
        <w:rPr>
          <w:rFonts w:ascii="Times New Roman" w:hAnsi="Times New Roman" w:cs="Times New Roman"/>
          <w:sz w:val="23"/>
          <w:szCs w:val="23"/>
        </w:rPr>
      </w:pPr>
      <w:r>
        <w:rPr>
          <w:rFonts w:ascii="Times New Roman" w:hAnsi="Times New Roman" w:cs="Times New Roman"/>
          <w:sz w:val="23"/>
          <w:szCs w:val="23"/>
        </w:rPr>
        <w:t xml:space="preserve">City of Colusa 2022c, Cultural Resources Survey and Historical Resources Properties Report prepared by ECORP Consulting September 2022.   </w:t>
      </w:r>
    </w:p>
    <w:p w14:paraId="184D4DA4" w14:textId="68A8406D" w:rsidR="006D27A8" w:rsidRDefault="006D27A8" w:rsidP="00FC7E76">
      <w:pPr>
        <w:pStyle w:val="ListParagraph"/>
        <w:ind w:left="0" w:firstLine="0"/>
        <w:rPr>
          <w:rFonts w:ascii="Times New Roman" w:hAnsi="Times New Roman" w:cs="Times New Roman"/>
          <w:sz w:val="23"/>
          <w:szCs w:val="23"/>
        </w:rPr>
      </w:pPr>
    </w:p>
    <w:p w14:paraId="19BC8A1D" w14:textId="649CD047" w:rsidR="006D27A8" w:rsidRDefault="006D27A8" w:rsidP="00FC7E76">
      <w:pPr>
        <w:pStyle w:val="ListParagraph"/>
        <w:ind w:left="0" w:firstLine="0"/>
        <w:rPr>
          <w:rFonts w:ascii="Times New Roman" w:hAnsi="Times New Roman" w:cs="Times New Roman"/>
          <w:sz w:val="23"/>
          <w:szCs w:val="23"/>
        </w:rPr>
      </w:pPr>
      <w:r>
        <w:rPr>
          <w:rFonts w:ascii="Times New Roman" w:hAnsi="Times New Roman" w:cs="Times New Roman"/>
          <w:sz w:val="23"/>
          <w:szCs w:val="23"/>
        </w:rPr>
        <w:t xml:space="preserve">Western Properties Inc. 2014   </w:t>
      </w:r>
      <w:r w:rsidR="003531C5">
        <w:rPr>
          <w:rFonts w:ascii="Times New Roman" w:hAnsi="Times New Roman" w:cs="Times New Roman"/>
          <w:sz w:val="23"/>
          <w:szCs w:val="23"/>
        </w:rPr>
        <w:t xml:space="preserve">Cultural Resources Inventory Report </w:t>
      </w:r>
      <w:r>
        <w:rPr>
          <w:rFonts w:ascii="Times New Roman" w:hAnsi="Times New Roman" w:cs="Times New Roman"/>
          <w:sz w:val="23"/>
          <w:szCs w:val="23"/>
        </w:rPr>
        <w:t xml:space="preserve">prepared for City of Colusa WWTP </w:t>
      </w:r>
      <w:r w:rsidR="003531C5">
        <w:rPr>
          <w:rFonts w:ascii="Times New Roman" w:hAnsi="Times New Roman" w:cs="Times New Roman"/>
          <w:sz w:val="23"/>
          <w:szCs w:val="23"/>
        </w:rPr>
        <w:t xml:space="preserve">Improvement </w:t>
      </w:r>
      <w:r>
        <w:rPr>
          <w:rFonts w:ascii="Times New Roman" w:hAnsi="Times New Roman" w:cs="Times New Roman"/>
          <w:sz w:val="23"/>
          <w:szCs w:val="23"/>
        </w:rPr>
        <w:t xml:space="preserve">Project. </w:t>
      </w:r>
      <w:r w:rsidR="003531C5">
        <w:rPr>
          <w:rFonts w:ascii="Times New Roman" w:hAnsi="Times New Roman" w:cs="Times New Roman"/>
          <w:sz w:val="23"/>
          <w:szCs w:val="23"/>
        </w:rPr>
        <w:t xml:space="preserve">Prepared by Trish Fernandez, Registered Professional Archeologist. </w:t>
      </w:r>
    </w:p>
    <w:p w14:paraId="495E0E0C" w14:textId="384DB947" w:rsidR="003531C5" w:rsidRDefault="003531C5" w:rsidP="00FC7E76">
      <w:pPr>
        <w:pStyle w:val="ListParagraph"/>
        <w:ind w:left="0" w:firstLine="0"/>
        <w:rPr>
          <w:rFonts w:ascii="Times New Roman" w:hAnsi="Times New Roman" w:cs="Times New Roman"/>
          <w:sz w:val="23"/>
          <w:szCs w:val="23"/>
        </w:rPr>
      </w:pPr>
    </w:p>
    <w:p w14:paraId="18C9A73F" w14:textId="0B21D62F" w:rsidR="003531C5" w:rsidRDefault="003531C5" w:rsidP="00FC7E76">
      <w:pPr>
        <w:pStyle w:val="ListParagraph"/>
        <w:ind w:left="0" w:firstLine="0"/>
        <w:rPr>
          <w:rFonts w:ascii="Times New Roman" w:hAnsi="Times New Roman" w:cs="Times New Roman"/>
          <w:sz w:val="23"/>
          <w:szCs w:val="23"/>
        </w:rPr>
      </w:pPr>
    </w:p>
    <w:p w14:paraId="2C2288B1" w14:textId="77777777" w:rsidR="003531C5" w:rsidRDefault="003531C5" w:rsidP="00FC7E76">
      <w:pPr>
        <w:pStyle w:val="ListParagraph"/>
        <w:ind w:left="0" w:firstLine="0"/>
        <w:rPr>
          <w:rFonts w:ascii="Times New Roman" w:hAnsi="Times New Roman" w:cs="Times New Roman"/>
          <w:sz w:val="23"/>
          <w:szCs w:val="23"/>
        </w:rPr>
      </w:pPr>
    </w:p>
    <w:p w14:paraId="38CF74E6" w14:textId="09C45D45" w:rsidR="006D27A8" w:rsidRDefault="006D27A8" w:rsidP="00FC7E76">
      <w:pPr>
        <w:pStyle w:val="ListParagraph"/>
        <w:ind w:left="0" w:firstLine="0"/>
        <w:rPr>
          <w:rFonts w:ascii="Times New Roman" w:hAnsi="Times New Roman" w:cs="Times New Roman"/>
          <w:sz w:val="23"/>
          <w:szCs w:val="23"/>
        </w:rPr>
      </w:pPr>
    </w:p>
    <w:p w14:paraId="0D78A7A3" w14:textId="77777777" w:rsidR="006D27A8" w:rsidRPr="00337664" w:rsidRDefault="006D27A8" w:rsidP="00FC7E76">
      <w:pPr>
        <w:pStyle w:val="ListParagraph"/>
        <w:ind w:left="0" w:firstLine="0"/>
        <w:rPr>
          <w:rFonts w:ascii="Times New Roman" w:hAnsi="Times New Roman" w:cs="Times New Roman"/>
          <w:sz w:val="23"/>
          <w:szCs w:val="23"/>
        </w:rPr>
      </w:pPr>
    </w:p>
    <w:p w14:paraId="3D299D96" w14:textId="7258B0FE" w:rsidR="000D36B0" w:rsidRPr="000D36B0" w:rsidRDefault="00FC7E76" w:rsidP="000D36B0">
      <w:pPr>
        <w:tabs>
          <w:tab w:val="left" w:pos="5940"/>
        </w:tabs>
      </w:pPr>
      <w:r>
        <w:tab/>
      </w:r>
      <w:r w:rsidR="00727CC1">
        <w:t>CITY OF COLUSA</w:t>
      </w:r>
    </w:p>
    <w:p w14:paraId="0F0ABAF6" w14:textId="4D3DB8ED" w:rsidR="00FC7E76" w:rsidRDefault="00FC7E76" w:rsidP="00FC7E76">
      <w:pPr>
        <w:tabs>
          <w:tab w:val="left" w:pos="5940"/>
        </w:tabs>
        <w:ind w:left="3600"/>
      </w:pPr>
    </w:p>
    <w:p w14:paraId="58B1259D" w14:textId="77777777" w:rsidR="00FC7E76" w:rsidRDefault="00FC7E76" w:rsidP="00FC7E76">
      <w:pPr>
        <w:tabs>
          <w:tab w:val="left" w:pos="5940"/>
        </w:tabs>
        <w:ind w:left="3600"/>
      </w:pPr>
    </w:p>
    <w:p w14:paraId="1A5DE8AA" w14:textId="29B32578" w:rsidR="000D36B0" w:rsidRPr="000D36B0" w:rsidRDefault="000D36B0" w:rsidP="00FC7E76">
      <w:pPr>
        <w:tabs>
          <w:tab w:val="left" w:pos="5940"/>
        </w:tabs>
        <w:ind w:left="3600"/>
      </w:pPr>
      <w:r w:rsidRPr="000D36B0">
        <w:rPr>
          <w:noProof/>
        </w:rPr>
        <mc:AlternateContent>
          <mc:Choice Requires="wps">
            <w:drawing>
              <wp:inline distT="0" distB="0" distL="0" distR="0" wp14:anchorId="11457F2F" wp14:editId="44799D10">
                <wp:extent cx="3978876" cy="16476"/>
                <wp:effectExtent l="0" t="0" r="22225" b="22225"/>
                <wp:docPr id="11" name="Straight Connector 11"/>
                <wp:cNvGraphicFramePr/>
                <a:graphic xmlns:a="http://schemas.openxmlformats.org/drawingml/2006/main">
                  <a:graphicData uri="http://schemas.microsoft.com/office/word/2010/wordprocessingShape">
                    <wps:wsp>
                      <wps:cNvCnPr/>
                      <wps:spPr>
                        <a:xfrm flipH="1">
                          <a:off x="0" y="0"/>
                          <a:ext cx="3978876" cy="1647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1286C90" id="Straight Connector 11" o:spid="_x0000_s1026" style="flip:x;visibility:visible;mso-wrap-style:square;mso-left-percent:-10001;mso-top-percent:-10001;mso-position-horizontal:absolute;mso-position-horizontal-relative:char;mso-position-vertical:absolute;mso-position-vertical-relative:line;mso-left-percent:-10001;mso-top-percent:-10001" from="0,0" to="313.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" strokecolor="black [3213]">
                <w10:anchorlock/>
              </v:line>
            </w:pict>
          </mc:Fallback>
        </mc:AlternateContent>
      </w:r>
    </w:p>
    <w:p w14:paraId="3142D057" w14:textId="1CF918A6" w:rsidR="00FC7E76" w:rsidRDefault="00FC7E76" w:rsidP="00FC7E76">
      <w:pPr>
        <w:tabs>
          <w:tab w:val="left" w:pos="3600"/>
        </w:tabs>
      </w:pPr>
      <w:r>
        <w:tab/>
      </w:r>
      <w:r w:rsidR="00703F3E">
        <w:t xml:space="preserve"> Jesse Cain</w:t>
      </w:r>
      <w:r w:rsidR="000D36B0">
        <w:tab/>
      </w:r>
      <w:r w:rsidR="00727CC1">
        <w:t xml:space="preserve">  </w:t>
      </w:r>
      <w:r w:rsidR="00320C98">
        <w:t xml:space="preserve">     </w:t>
      </w:r>
      <w:r w:rsidR="00727CC1">
        <w:t xml:space="preserve">  </w:t>
      </w:r>
      <w:r>
        <w:tab/>
      </w:r>
      <w:r>
        <w:tab/>
      </w:r>
      <w:proofErr w:type="gramStart"/>
      <w:r>
        <w:tab/>
      </w:r>
      <w:r w:rsidR="000D36B0">
        <w:t>(</w:t>
      </w:r>
      <w:r w:rsidR="00703F3E">
        <w:t xml:space="preserve"> December</w:t>
      </w:r>
      <w:proofErr w:type="gramEnd"/>
      <w:r w:rsidR="00703F3E">
        <w:t xml:space="preserve"> </w:t>
      </w:r>
      <w:r>
        <w:t xml:space="preserve"> </w:t>
      </w:r>
      <w:r w:rsidR="001B7670">
        <w:t>27</w:t>
      </w:r>
      <w:r>
        <w:t>, 202</w:t>
      </w:r>
      <w:r w:rsidR="0063409F">
        <w:t>2</w:t>
      </w:r>
      <w:r w:rsidR="000D36B0">
        <w:t>)</w:t>
      </w:r>
    </w:p>
    <w:p w14:paraId="13624D44" w14:textId="1B335586" w:rsidR="00D1270E" w:rsidRPr="00D1270E" w:rsidRDefault="00FC7E76" w:rsidP="00C20817">
      <w:pPr>
        <w:tabs>
          <w:tab w:val="left" w:pos="3600"/>
        </w:tabs>
      </w:pPr>
      <w:r>
        <w:tab/>
      </w:r>
      <w:proofErr w:type="gramStart"/>
      <w:r>
        <w:t>C</w:t>
      </w:r>
      <w:r w:rsidR="00703F3E">
        <w:t xml:space="preserve">ity </w:t>
      </w:r>
      <w:r>
        <w:t xml:space="preserve"> Manager</w:t>
      </w:r>
      <w:proofErr w:type="gramEnd"/>
      <w:r>
        <w:t xml:space="preserve"> </w:t>
      </w:r>
    </w:p>
    <w:sectPr w:rsidR="00D1270E" w:rsidRPr="00D1270E" w:rsidSect="002F1242">
      <w:footerReference w:type="default" r:id="rId19"/>
      <w:pgSz w:w="12240" w:h="15840"/>
      <w:pgMar w:top="1080" w:right="1066" w:bottom="274" w:left="13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D8474" w14:textId="77777777" w:rsidR="001E695C" w:rsidRDefault="001E695C" w:rsidP="00D027E5">
      <w:r>
        <w:separator/>
      </w:r>
    </w:p>
  </w:endnote>
  <w:endnote w:type="continuationSeparator" w:id="0">
    <w:p w14:paraId="523F4D08" w14:textId="77777777" w:rsidR="001E695C" w:rsidRDefault="001E695C" w:rsidP="00D0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1999A" w14:textId="77777777" w:rsidR="0095474E" w:rsidRDefault="0095474E" w:rsidP="00D027E5">
    <w:pPr>
      <w:pStyle w:val="Footer"/>
      <w:tabs>
        <w:tab w:val="clear" w:pos="9360"/>
        <w:tab w:val="center" w:pos="4920"/>
        <w:tab w:val="right" w:pos="9810"/>
      </w:tabs>
      <w:rPr>
        <w:sz w:val="16"/>
        <w:szCs w:val="16"/>
      </w:rPr>
    </w:pPr>
  </w:p>
  <w:p w14:paraId="26ED5313" w14:textId="77777777" w:rsidR="0095474E" w:rsidRDefault="0095474E" w:rsidP="00D027E5">
    <w:pPr>
      <w:pStyle w:val="Footer"/>
      <w:tabs>
        <w:tab w:val="clear" w:pos="9360"/>
        <w:tab w:val="center" w:pos="4920"/>
        <w:tab w:val="right" w:pos="9810"/>
      </w:tabs>
      <w:rPr>
        <w:sz w:val="16"/>
        <w:szCs w:val="16"/>
      </w:rPr>
    </w:pPr>
  </w:p>
  <w:p w14:paraId="6196A265" w14:textId="77777777" w:rsidR="0095474E" w:rsidRDefault="0095474E" w:rsidP="00D027E5">
    <w:pPr>
      <w:pStyle w:val="Footer"/>
      <w:tabs>
        <w:tab w:val="clear" w:pos="9360"/>
        <w:tab w:val="center" w:pos="4920"/>
        <w:tab w:val="right" w:pos="9810"/>
      </w:tabs>
      <w:rPr>
        <w:sz w:val="16"/>
        <w:szCs w:val="16"/>
      </w:rPr>
    </w:pPr>
  </w:p>
  <w:p w14:paraId="4CE392D7" w14:textId="2526EE74" w:rsidR="00D027E5" w:rsidRDefault="008870A0" w:rsidP="00D027E5">
    <w:pPr>
      <w:pStyle w:val="Footer"/>
      <w:tabs>
        <w:tab w:val="clear" w:pos="9360"/>
        <w:tab w:val="center" w:pos="4920"/>
        <w:tab w:val="right" w:pos="9810"/>
      </w:tabs>
      <w:rPr>
        <w:noProof/>
        <w:sz w:val="16"/>
        <w:szCs w:val="16"/>
      </w:rPr>
    </w:pPr>
    <w:r>
      <w:rPr>
        <w:sz w:val="16"/>
        <w:szCs w:val="16"/>
      </w:rPr>
      <w:t xml:space="preserve">ISMND </w:t>
    </w:r>
    <w:r w:rsidRPr="008870A0">
      <w:rPr>
        <w:sz w:val="16"/>
        <w:szCs w:val="16"/>
      </w:rPr>
      <w:t xml:space="preserve">Addendum </w:t>
    </w:r>
    <w:r w:rsidR="00D027E5">
      <w:tab/>
    </w:r>
    <w:r w:rsidR="00D027E5" w:rsidRPr="00D027E5">
      <w:rPr>
        <w:sz w:val="16"/>
        <w:szCs w:val="16"/>
      </w:rPr>
      <w:tab/>
    </w:r>
    <w:sdt>
      <w:sdtPr>
        <w:rPr>
          <w:sz w:val="16"/>
          <w:szCs w:val="16"/>
        </w:rPr>
        <w:id w:val="-1205629495"/>
        <w:docPartObj>
          <w:docPartGallery w:val="Page Numbers (Bottom of Page)"/>
          <w:docPartUnique/>
        </w:docPartObj>
      </w:sdtPr>
      <w:sdtEndPr>
        <w:rPr>
          <w:noProof/>
        </w:rPr>
      </w:sdtEndPr>
      <w:sdtContent>
        <w:r w:rsidR="00D027E5" w:rsidRPr="00D027E5">
          <w:rPr>
            <w:sz w:val="16"/>
            <w:szCs w:val="16"/>
          </w:rPr>
          <w:fldChar w:fldCharType="begin"/>
        </w:r>
        <w:r w:rsidR="00D027E5" w:rsidRPr="00D027E5">
          <w:rPr>
            <w:sz w:val="16"/>
            <w:szCs w:val="16"/>
          </w:rPr>
          <w:instrText xml:space="preserve"> PAGE   \* MERGEFORMAT </w:instrText>
        </w:r>
        <w:r w:rsidR="00D027E5" w:rsidRPr="00D027E5">
          <w:rPr>
            <w:sz w:val="16"/>
            <w:szCs w:val="16"/>
          </w:rPr>
          <w:fldChar w:fldCharType="separate"/>
        </w:r>
        <w:r w:rsidR="00D027E5" w:rsidRPr="00D027E5">
          <w:rPr>
            <w:noProof/>
            <w:sz w:val="16"/>
            <w:szCs w:val="16"/>
          </w:rPr>
          <w:t>2</w:t>
        </w:r>
        <w:r w:rsidR="00D027E5" w:rsidRPr="00D027E5">
          <w:rPr>
            <w:noProof/>
            <w:sz w:val="16"/>
            <w:szCs w:val="16"/>
          </w:rPr>
          <w:fldChar w:fldCharType="end"/>
        </w:r>
      </w:sdtContent>
    </w:sdt>
    <w:r w:rsidR="00D027E5" w:rsidRPr="00D027E5">
      <w:rPr>
        <w:noProof/>
        <w:sz w:val="16"/>
        <w:szCs w:val="16"/>
      </w:rPr>
      <w:tab/>
    </w:r>
    <w:r w:rsidR="00A56306">
      <w:rPr>
        <w:noProof/>
        <w:sz w:val="16"/>
        <w:szCs w:val="16"/>
      </w:rPr>
      <w:t xml:space="preserve">City of Colusa </w:t>
    </w:r>
    <w:r w:rsidR="00D027E5">
      <w:rPr>
        <w:noProof/>
        <w:sz w:val="16"/>
        <w:szCs w:val="16"/>
      </w:rPr>
      <w:t xml:space="preserve"> </w:t>
    </w:r>
  </w:p>
  <w:p w14:paraId="511668EE" w14:textId="6FA39374" w:rsidR="00D027E5" w:rsidRDefault="00D027E5" w:rsidP="00D027E5">
    <w:pPr>
      <w:pStyle w:val="Footer"/>
      <w:tabs>
        <w:tab w:val="clear" w:pos="9360"/>
        <w:tab w:val="center" w:pos="4920"/>
        <w:tab w:val="right" w:pos="9810"/>
      </w:tabs>
      <w:rPr>
        <w:noProof/>
        <w:sz w:val="16"/>
        <w:szCs w:val="16"/>
      </w:rPr>
    </w:pPr>
    <w:r>
      <w:rPr>
        <w:noProof/>
        <w:sz w:val="16"/>
        <w:szCs w:val="16"/>
      </w:rPr>
      <w:tab/>
    </w:r>
    <w:r>
      <w:rPr>
        <w:noProof/>
        <w:sz w:val="16"/>
        <w:szCs w:val="16"/>
      </w:rPr>
      <w:tab/>
    </w:r>
    <w:r>
      <w:rPr>
        <w:noProof/>
        <w:sz w:val="16"/>
        <w:szCs w:val="16"/>
      </w:rPr>
      <w:tab/>
    </w:r>
    <w:r w:rsidR="00A56306">
      <w:rPr>
        <w:noProof/>
        <w:sz w:val="16"/>
        <w:szCs w:val="16"/>
      </w:rPr>
      <w:t xml:space="preserve">Wastewater Treatment Plant </w:t>
    </w:r>
    <w:r>
      <w:rPr>
        <w:noProof/>
        <w:sz w:val="16"/>
        <w:szCs w:val="16"/>
      </w:rPr>
      <w:t xml:space="preserve"> </w:t>
    </w:r>
  </w:p>
  <w:p w14:paraId="6531F6F2" w14:textId="5114E477" w:rsidR="00D027E5" w:rsidRPr="00D027E5" w:rsidRDefault="00D027E5" w:rsidP="00D027E5">
    <w:pPr>
      <w:pStyle w:val="Footer"/>
      <w:tabs>
        <w:tab w:val="clear" w:pos="9360"/>
        <w:tab w:val="center" w:pos="4920"/>
        <w:tab w:val="right" w:pos="9810"/>
      </w:tabs>
      <w:rPr>
        <w:sz w:val="16"/>
        <w:szCs w:val="16"/>
      </w:rPr>
    </w:pPr>
    <w:r>
      <w:rPr>
        <w:noProof/>
        <w:sz w:val="16"/>
        <w:szCs w:val="16"/>
      </w:rPr>
      <w:tab/>
    </w:r>
    <w:r>
      <w:rPr>
        <w:noProof/>
        <w:sz w:val="16"/>
        <w:szCs w:val="16"/>
      </w:rPr>
      <w:tab/>
    </w:r>
    <w:r>
      <w:rPr>
        <w:noProof/>
        <w:sz w:val="16"/>
        <w:szCs w:val="16"/>
      </w:rPr>
      <w:tab/>
    </w:r>
    <w:r w:rsidR="002F37E8">
      <w:rPr>
        <w:noProof/>
        <w:sz w:val="16"/>
        <w:szCs w:val="16"/>
      </w:rPr>
      <w:t xml:space="preserve">Recycled Water </w:t>
    </w:r>
    <w:r>
      <w:rPr>
        <w:noProof/>
        <w:sz w:val="16"/>
        <w:szCs w:val="16"/>
      </w:rPr>
      <w:t>Project</w:t>
    </w:r>
  </w:p>
  <w:p w14:paraId="1E379A23" w14:textId="5519C159" w:rsidR="00B01B68" w:rsidRDefault="0000000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253A" w14:textId="5B1A5069" w:rsidR="002F1242" w:rsidRDefault="002F1242" w:rsidP="0035680A">
    <w:pPr>
      <w:pStyle w:val="Footer"/>
      <w:tabs>
        <w:tab w:val="clear" w:pos="4680"/>
        <w:tab w:val="clear" w:pos="9360"/>
        <w:tab w:val="center" w:pos="7380"/>
        <w:tab w:val="right" w:pos="14486"/>
      </w:tabs>
      <w:ind w:firstLine="1080"/>
      <w:rPr>
        <w:noProof/>
        <w:sz w:val="16"/>
        <w:szCs w:val="16"/>
      </w:rPr>
    </w:pPr>
    <w:r>
      <w:rPr>
        <w:sz w:val="16"/>
        <w:szCs w:val="16"/>
      </w:rPr>
      <w:t xml:space="preserve">ISMND </w:t>
    </w:r>
    <w:r w:rsidRPr="008870A0">
      <w:rPr>
        <w:sz w:val="16"/>
        <w:szCs w:val="16"/>
      </w:rPr>
      <w:t xml:space="preserve">Addendum </w:t>
    </w:r>
    <w:r w:rsidRPr="00D027E5">
      <w:rPr>
        <w:sz w:val="16"/>
        <w:szCs w:val="16"/>
      </w:rPr>
      <w:tab/>
    </w:r>
    <w:sdt>
      <w:sdtPr>
        <w:rPr>
          <w:sz w:val="16"/>
          <w:szCs w:val="16"/>
        </w:rPr>
        <w:id w:val="964389471"/>
        <w:docPartObj>
          <w:docPartGallery w:val="Page Numbers (Bottom of Page)"/>
          <w:docPartUnique/>
        </w:docPartObj>
      </w:sdtPr>
      <w:sdtEndPr>
        <w:rPr>
          <w:noProof/>
        </w:rPr>
      </w:sdtEndPr>
      <w:sdtContent>
        <w:r w:rsidRPr="00D027E5">
          <w:rPr>
            <w:sz w:val="16"/>
            <w:szCs w:val="16"/>
          </w:rPr>
          <w:fldChar w:fldCharType="begin"/>
        </w:r>
        <w:r w:rsidRPr="00D027E5">
          <w:rPr>
            <w:sz w:val="16"/>
            <w:szCs w:val="16"/>
          </w:rPr>
          <w:instrText xml:space="preserve"> PAGE   \* MERGEFORMAT </w:instrText>
        </w:r>
        <w:r w:rsidRPr="00D027E5">
          <w:rPr>
            <w:sz w:val="16"/>
            <w:szCs w:val="16"/>
          </w:rPr>
          <w:fldChar w:fldCharType="separate"/>
        </w:r>
        <w:r w:rsidRPr="00D027E5">
          <w:rPr>
            <w:noProof/>
            <w:sz w:val="16"/>
            <w:szCs w:val="16"/>
          </w:rPr>
          <w:t>2</w:t>
        </w:r>
        <w:r w:rsidRPr="00D027E5">
          <w:rPr>
            <w:noProof/>
            <w:sz w:val="16"/>
            <w:szCs w:val="16"/>
          </w:rPr>
          <w:fldChar w:fldCharType="end"/>
        </w:r>
      </w:sdtContent>
    </w:sdt>
    <w:r w:rsidRPr="00D027E5">
      <w:rPr>
        <w:noProof/>
        <w:sz w:val="16"/>
        <w:szCs w:val="16"/>
      </w:rPr>
      <w:tab/>
    </w:r>
    <w:r>
      <w:rPr>
        <w:noProof/>
        <w:sz w:val="16"/>
        <w:szCs w:val="16"/>
      </w:rPr>
      <w:t xml:space="preserve">City of Colusa  </w:t>
    </w:r>
  </w:p>
  <w:p w14:paraId="62D2C476" w14:textId="77777777" w:rsidR="002F1242" w:rsidRDefault="002F1242" w:rsidP="0035680A">
    <w:pPr>
      <w:pStyle w:val="Footer"/>
      <w:tabs>
        <w:tab w:val="clear" w:pos="9360"/>
        <w:tab w:val="center" w:pos="4920"/>
        <w:tab w:val="right" w:pos="14486"/>
      </w:tabs>
      <w:rPr>
        <w:noProof/>
        <w:sz w:val="16"/>
        <w:szCs w:val="16"/>
      </w:rPr>
    </w:pPr>
    <w:r>
      <w:rPr>
        <w:noProof/>
        <w:sz w:val="16"/>
        <w:szCs w:val="16"/>
      </w:rPr>
      <w:tab/>
    </w:r>
    <w:r>
      <w:rPr>
        <w:noProof/>
        <w:sz w:val="16"/>
        <w:szCs w:val="16"/>
      </w:rPr>
      <w:tab/>
    </w:r>
    <w:r>
      <w:rPr>
        <w:noProof/>
        <w:sz w:val="16"/>
        <w:szCs w:val="16"/>
      </w:rPr>
      <w:tab/>
      <w:t xml:space="preserve">Wastewater Treatment Plant  </w:t>
    </w:r>
  </w:p>
  <w:p w14:paraId="4AC7CB04" w14:textId="77777777" w:rsidR="002F1242" w:rsidRPr="00D027E5" w:rsidRDefault="002F1242" w:rsidP="0035680A">
    <w:pPr>
      <w:pStyle w:val="Footer"/>
      <w:tabs>
        <w:tab w:val="clear" w:pos="9360"/>
        <w:tab w:val="center" w:pos="4920"/>
        <w:tab w:val="right" w:pos="14486"/>
      </w:tabs>
      <w:rPr>
        <w:sz w:val="16"/>
        <w:szCs w:val="16"/>
      </w:rPr>
    </w:pPr>
    <w:r>
      <w:rPr>
        <w:noProof/>
        <w:sz w:val="16"/>
        <w:szCs w:val="16"/>
      </w:rPr>
      <w:tab/>
    </w:r>
    <w:r>
      <w:rPr>
        <w:noProof/>
        <w:sz w:val="16"/>
        <w:szCs w:val="16"/>
      </w:rPr>
      <w:tab/>
    </w:r>
    <w:r>
      <w:rPr>
        <w:noProof/>
        <w:sz w:val="16"/>
        <w:szCs w:val="16"/>
      </w:rPr>
      <w:tab/>
      <w:t>Recycled Water Project</w:t>
    </w:r>
  </w:p>
  <w:p w14:paraId="6DC444B9" w14:textId="77777777" w:rsidR="002F1242" w:rsidRDefault="002F1242" w:rsidP="0035680A">
    <w:pPr>
      <w:pStyle w:val="BodyText"/>
      <w:tabs>
        <w:tab w:val="right" w:pos="14400"/>
      </w:tabs>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1C07" w14:textId="332D27AC" w:rsidR="009F0C21" w:rsidRDefault="009F0C21" w:rsidP="009F0C21">
    <w:pPr>
      <w:pStyle w:val="Footer"/>
      <w:tabs>
        <w:tab w:val="clear" w:pos="9360"/>
        <w:tab w:val="center" w:pos="4920"/>
        <w:tab w:val="right" w:pos="9810"/>
      </w:tabs>
      <w:rPr>
        <w:sz w:val="16"/>
        <w:szCs w:val="16"/>
      </w:rPr>
    </w:pPr>
    <w:r>
      <w:rPr>
        <w:sz w:val="16"/>
        <w:szCs w:val="16"/>
      </w:rPr>
      <w:t xml:space="preserve">ISMND </w:t>
    </w:r>
    <w:r w:rsidRPr="008870A0">
      <w:rPr>
        <w:sz w:val="16"/>
        <w:szCs w:val="16"/>
      </w:rPr>
      <w:t xml:space="preserve">Addendum </w:t>
    </w:r>
    <w:r w:rsidRPr="00D027E5">
      <w:rPr>
        <w:sz w:val="16"/>
        <w:szCs w:val="16"/>
      </w:rPr>
      <w:tab/>
    </w:r>
    <w:sdt>
      <w:sdtPr>
        <w:rPr>
          <w:sz w:val="16"/>
          <w:szCs w:val="16"/>
        </w:rPr>
        <w:id w:val="-496035952"/>
        <w:docPartObj>
          <w:docPartGallery w:val="Page Numbers (Bottom of Page)"/>
          <w:docPartUnique/>
        </w:docPartObj>
      </w:sdtPr>
      <w:sdtContent>
        <w:r w:rsidRPr="00D027E5">
          <w:rPr>
            <w:sz w:val="16"/>
            <w:szCs w:val="16"/>
          </w:rPr>
          <w:fldChar w:fldCharType="begin"/>
        </w:r>
        <w:r w:rsidRPr="00D027E5">
          <w:rPr>
            <w:sz w:val="16"/>
            <w:szCs w:val="16"/>
          </w:rPr>
          <w:instrText xml:space="preserve"> PAGE   \* MERGEFORMAT </w:instrText>
        </w:r>
        <w:r w:rsidRPr="00D027E5">
          <w:rPr>
            <w:sz w:val="16"/>
            <w:szCs w:val="16"/>
          </w:rPr>
          <w:fldChar w:fldCharType="separate"/>
        </w:r>
        <w:r w:rsidRPr="00D027E5">
          <w:rPr>
            <w:sz w:val="16"/>
            <w:szCs w:val="16"/>
          </w:rPr>
          <w:t>2</w:t>
        </w:r>
        <w:r w:rsidRPr="00D027E5">
          <w:rPr>
            <w:sz w:val="16"/>
            <w:szCs w:val="16"/>
          </w:rPr>
          <w:fldChar w:fldCharType="end"/>
        </w:r>
      </w:sdtContent>
    </w:sdt>
    <w:r w:rsidRPr="00D027E5">
      <w:rPr>
        <w:sz w:val="16"/>
        <w:szCs w:val="16"/>
      </w:rPr>
      <w:tab/>
    </w:r>
    <w:r>
      <w:rPr>
        <w:sz w:val="16"/>
        <w:szCs w:val="16"/>
      </w:rPr>
      <w:tab/>
      <w:t xml:space="preserve">City of Colusa  </w:t>
    </w:r>
  </w:p>
  <w:p w14:paraId="7C3F0FC2" w14:textId="77777777" w:rsidR="009F0C21" w:rsidRDefault="009F0C21" w:rsidP="009F0C21">
    <w:pPr>
      <w:pStyle w:val="Footer"/>
      <w:tabs>
        <w:tab w:val="clear" w:pos="9360"/>
        <w:tab w:val="center" w:pos="4920"/>
        <w:tab w:val="right" w:pos="9810"/>
      </w:tabs>
      <w:rPr>
        <w:sz w:val="16"/>
        <w:szCs w:val="16"/>
      </w:rPr>
    </w:pPr>
    <w:r>
      <w:rPr>
        <w:sz w:val="16"/>
        <w:szCs w:val="16"/>
      </w:rPr>
      <w:tab/>
    </w:r>
    <w:r>
      <w:rPr>
        <w:sz w:val="16"/>
        <w:szCs w:val="16"/>
      </w:rPr>
      <w:tab/>
    </w:r>
    <w:r>
      <w:rPr>
        <w:sz w:val="16"/>
        <w:szCs w:val="16"/>
      </w:rPr>
      <w:tab/>
      <w:t xml:space="preserve">Wastewater Treatment Plant  </w:t>
    </w:r>
  </w:p>
  <w:p w14:paraId="1A4C6FCD" w14:textId="77777777" w:rsidR="009F0C21" w:rsidRPr="00D027E5" w:rsidRDefault="009F0C21" w:rsidP="009F0C21">
    <w:pPr>
      <w:pStyle w:val="Footer"/>
      <w:tabs>
        <w:tab w:val="clear" w:pos="9360"/>
        <w:tab w:val="center" w:pos="4920"/>
        <w:tab w:val="right" w:pos="9810"/>
      </w:tabs>
      <w:rPr>
        <w:sz w:val="16"/>
        <w:szCs w:val="16"/>
      </w:rPr>
    </w:pPr>
    <w:r>
      <w:rPr>
        <w:sz w:val="16"/>
        <w:szCs w:val="16"/>
      </w:rPr>
      <w:tab/>
    </w:r>
    <w:r>
      <w:rPr>
        <w:sz w:val="16"/>
        <w:szCs w:val="16"/>
      </w:rPr>
      <w:tab/>
    </w:r>
    <w:r>
      <w:rPr>
        <w:sz w:val="16"/>
        <w:szCs w:val="16"/>
      </w:rPr>
      <w:tab/>
      <w:t>Recycled Water Project</w:t>
    </w:r>
  </w:p>
  <w:p w14:paraId="0169DBBA" w14:textId="77777777" w:rsidR="009F0C21" w:rsidRDefault="009F0C21" w:rsidP="0035680A">
    <w:pPr>
      <w:pStyle w:val="BodyText"/>
      <w:tabs>
        <w:tab w:val="right" w:pos="14400"/>
      </w:tabs>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977ED" w14:textId="77777777" w:rsidR="001E695C" w:rsidRDefault="001E695C" w:rsidP="00D027E5">
      <w:r>
        <w:separator/>
      </w:r>
    </w:p>
  </w:footnote>
  <w:footnote w:type="continuationSeparator" w:id="0">
    <w:p w14:paraId="745A21F7" w14:textId="77777777" w:rsidR="001E695C" w:rsidRDefault="001E695C" w:rsidP="00D02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750F7"/>
    <w:multiLevelType w:val="hybridMultilevel"/>
    <w:tmpl w:val="F2C4D96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5311B8"/>
    <w:multiLevelType w:val="hybridMultilevel"/>
    <w:tmpl w:val="ABFC6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412D58"/>
    <w:multiLevelType w:val="hybridMultilevel"/>
    <w:tmpl w:val="D5B07BD0"/>
    <w:lvl w:ilvl="0" w:tplc="4A644640">
      <w:start w:val="1"/>
      <w:numFmt w:val="lowerLetter"/>
      <w:lvlText w:val="%1."/>
      <w:lvlJc w:val="left"/>
      <w:pPr>
        <w:ind w:left="1440" w:hanging="360"/>
      </w:pPr>
      <w:rPr>
        <w:rFonts w:ascii="Arial" w:eastAsia="Arial" w:hAnsi="Arial" w:cs="Arial"/>
        <w:b w:val="0"/>
        <w:bCs w:val="0"/>
        <w:i w:val="0"/>
        <w:iCs w:val="0"/>
        <w:w w:val="100"/>
        <w:sz w:val="24"/>
        <w:szCs w:val="24"/>
        <w:lang w:val="en-US" w:eastAsia="en-US" w:bidi="ar-SA"/>
      </w:rPr>
    </w:lvl>
    <w:lvl w:ilvl="1" w:tplc="764A7722">
      <w:numFmt w:val="bullet"/>
      <w:lvlText w:val="•"/>
      <w:lvlJc w:val="left"/>
      <w:pPr>
        <w:ind w:left="2318" w:hanging="360"/>
      </w:pPr>
      <w:rPr>
        <w:rFonts w:hint="default"/>
        <w:lang w:val="en-US" w:eastAsia="en-US" w:bidi="ar-SA"/>
      </w:rPr>
    </w:lvl>
    <w:lvl w:ilvl="2" w:tplc="DB76B674">
      <w:numFmt w:val="bullet"/>
      <w:lvlText w:val="•"/>
      <w:lvlJc w:val="left"/>
      <w:pPr>
        <w:ind w:left="3196" w:hanging="360"/>
      </w:pPr>
      <w:rPr>
        <w:rFonts w:hint="default"/>
        <w:lang w:val="en-US" w:eastAsia="en-US" w:bidi="ar-SA"/>
      </w:rPr>
    </w:lvl>
    <w:lvl w:ilvl="3" w:tplc="F704DBF4">
      <w:numFmt w:val="bullet"/>
      <w:lvlText w:val="•"/>
      <w:lvlJc w:val="left"/>
      <w:pPr>
        <w:ind w:left="4074" w:hanging="360"/>
      </w:pPr>
      <w:rPr>
        <w:rFonts w:hint="default"/>
        <w:lang w:val="en-US" w:eastAsia="en-US" w:bidi="ar-SA"/>
      </w:rPr>
    </w:lvl>
    <w:lvl w:ilvl="4" w:tplc="CCFECE96">
      <w:numFmt w:val="bullet"/>
      <w:lvlText w:val="•"/>
      <w:lvlJc w:val="left"/>
      <w:pPr>
        <w:ind w:left="4952" w:hanging="360"/>
      </w:pPr>
      <w:rPr>
        <w:rFonts w:hint="default"/>
        <w:lang w:val="en-US" w:eastAsia="en-US" w:bidi="ar-SA"/>
      </w:rPr>
    </w:lvl>
    <w:lvl w:ilvl="5" w:tplc="D9EE0084">
      <w:numFmt w:val="bullet"/>
      <w:lvlText w:val="•"/>
      <w:lvlJc w:val="left"/>
      <w:pPr>
        <w:ind w:left="5830" w:hanging="360"/>
      </w:pPr>
      <w:rPr>
        <w:rFonts w:hint="default"/>
        <w:lang w:val="en-US" w:eastAsia="en-US" w:bidi="ar-SA"/>
      </w:rPr>
    </w:lvl>
    <w:lvl w:ilvl="6" w:tplc="19A65516">
      <w:numFmt w:val="bullet"/>
      <w:lvlText w:val="•"/>
      <w:lvlJc w:val="left"/>
      <w:pPr>
        <w:ind w:left="6708" w:hanging="360"/>
      </w:pPr>
      <w:rPr>
        <w:rFonts w:hint="default"/>
        <w:lang w:val="en-US" w:eastAsia="en-US" w:bidi="ar-SA"/>
      </w:rPr>
    </w:lvl>
    <w:lvl w:ilvl="7" w:tplc="998AD03E">
      <w:numFmt w:val="bullet"/>
      <w:lvlText w:val="•"/>
      <w:lvlJc w:val="left"/>
      <w:pPr>
        <w:ind w:left="7586" w:hanging="360"/>
      </w:pPr>
      <w:rPr>
        <w:rFonts w:hint="default"/>
        <w:lang w:val="en-US" w:eastAsia="en-US" w:bidi="ar-SA"/>
      </w:rPr>
    </w:lvl>
    <w:lvl w:ilvl="8" w:tplc="50AC2582">
      <w:numFmt w:val="bullet"/>
      <w:lvlText w:val="•"/>
      <w:lvlJc w:val="left"/>
      <w:pPr>
        <w:ind w:left="8464" w:hanging="360"/>
      </w:pPr>
      <w:rPr>
        <w:rFonts w:hint="default"/>
        <w:lang w:val="en-US" w:eastAsia="en-US" w:bidi="ar-SA"/>
      </w:rPr>
    </w:lvl>
  </w:abstractNum>
  <w:abstractNum w:abstractNumId="3" w15:restartNumberingAfterBreak="0">
    <w:nsid w:val="2B300F06"/>
    <w:multiLevelType w:val="hybridMultilevel"/>
    <w:tmpl w:val="C55E4996"/>
    <w:lvl w:ilvl="0" w:tplc="CF7E98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B80166D"/>
    <w:multiLevelType w:val="hybridMultilevel"/>
    <w:tmpl w:val="B970A8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7969CD"/>
    <w:multiLevelType w:val="hybridMultilevel"/>
    <w:tmpl w:val="43769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A860DA"/>
    <w:multiLevelType w:val="hybridMultilevel"/>
    <w:tmpl w:val="2812A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A4250"/>
    <w:multiLevelType w:val="hybridMultilevel"/>
    <w:tmpl w:val="F2C4D962"/>
    <w:lvl w:ilvl="0" w:tplc="FFFFFFFF">
      <w:start w:val="1"/>
      <w:numFmt w:val="upp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43BB0C98"/>
    <w:multiLevelType w:val="hybridMultilevel"/>
    <w:tmpl w:val="A808E69E"/>
    <w:lvl w:ilvl="0" w:tplc="CF906600">
      <w:start w:val="1"/>
      <w:numFmt w:val="decimal"/>
      <w:lvlText w:val="%1."/>
      <w:lvlJc w:val="left"/>
      <w:pPr>
        <w:ind w:left="820" w:hanging="360"/>
      </w:pPr>
      <w:rPr>
        <w:rFonts w:hint="default"/>
        <w:w w:val="100"/>
      </w:rPr>
    </w:lvl>
    <w:lvl w:ilvl="1" w:tplc="894EDDD0">
      <w:numFmt w:val="bullet"/>
      <w:lvlText w:val=""/>
      <w:lvlJc w:val="left"/>
      <w:pPr>
        <w:ind w:left="1540" w:hanging="360"/>
      </w:pPr>
      <w:rPr>
        <w:rFonts w:ascii="Symbol" w:eastAsia="Symbol" w:hAnsi="Symbol" w:cs="Symbol" w:hint="default"/>
        <w:w w:val="100"/>
      </w:rPr>
    </w:lvl>
    <w:lvl w:ilvl="2" w:tplc="3000D79E">
      <w:numFmt w:val="bullet"/>
      <w:lvlText w:val="•"/>
      <w:lvlJc w:val="left"/>
      <w:pPr>
        <w:ind w:left="2462" w:hanging="360"/>
      </w:pPr>
      <w:rPr>
        <w:rFonts w:hint="default"/>
      </w:rPr>
    </w:lvl>
    <w:lvl w:ilvl="3" w:tplc="897E3364">
      <w:numFmt w:val="bullet"/>
      <w:lvlText w:val="•"/>
      <w:lvlJc w:val="left"/>
      <w:pPr>
        <w:ind w:left="3384" w:hanging="360"/>
      </w:pPr>
      <w:rPr>
        <w:rFonts w:hint="default"/>
      </w:rPr>
    </w:lvl>
    <w:lvl w:ilvl="4" w:tplc="0E8C6F4E">
      <w:numFmt w:val="bullet"/>
      <w:lvlText w:val="•"/>
      <w:lvlJc w:val="left"/>
      <w:pPr>
        <w:ind w:left="4306" w:hanging="360"/>
      </w:pPr>
      <w:rPr>
        <w:rFonts w:hint="default"/>
      </w:rPr>
    </w:lvl>
    <w:lvl w:ilvl="5" w:tplc="8EB0717C">
      <w:numFmt w:val="bullet"/>
      <w:lvlText w:val="•"/>
      <w:lvlJc w:val="left"/>
      <w:pPr>
        <w:ind w:left="5228" w:hanging="360"/>
      </w:pPr>
      <w:rPr>
        <w:rFonts w:hint="default"/>
      </w:rPr>
    </w:lvl>
    <w:lvl w:ilvl="6" w:tplc="1A7C768C">
      <w:numFmt w:val="bullet"/>
      <w:lvlText w:val="•"/>
      <w:lvlJc w:val="left"/>
      <w:pPr>
        <w:ind w:left="6151" w:hanging="360"/>
      </w:pPr>
      <w:rPr>
        <w:rFonts w:hint="default"/>
      </w:rPr>
    </w:lvl>
    <w:lvl w:ilvl="7" w:tplc="36E2DE7A">
      <w:numFmt w:val="bullet"/>
      <w:lvlText w:val="•"/>
      <w:lvlJc w:val="left"/>
      <w:pPr>
        <w:ind w:left="7073" w:hanging="360"/>
      </w:pPr>
      <w:rPr>
        <w:rFonts w:hint="default"/>
      </w:rPr>
    </w:lvl>
    <w:lvl w:ilvl="8" w:tplc="7D16305A">
      <w:numFmt w:val="bullet"/>
      <w:lvlText w:val="•"/>
      <w:lvlJc w:val="left"/>
      <w:pPr>
        <w:ind w:left="7995" w:hanging="360"/>
      </w:pPr>
      <w:rPr>
        <w:rFonts w:hint="default"/>
      </w:rPr>
    </w:lvl>
  </w:abstractNum>
  <w:abstractNum w:abstractNumId="9" w15:restartNumberingAfterBreak="0">
    <w:nsid w:val="44AE0D45"/>
    <w:multiLevelType w:val="hybridMultilevel"/>
    <w:tmpl w:val="DF36A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476707"/>
    <w:multiLevelType w:val="hybridMultilevel"/>
    <w:tmpl w:val="EBF80AD6"/>
    <w:lvl w:ilvl="0" w:tplc="F36C2DA6">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9642757">
    <w:abstractNumId w:val="8"/>
  </w:num>
  <w:num w:numId="2" w16cid:durableId="1058624409">
    <w:abstractNumId w:val="10"/>
  </w:num>
  <w:num w:numId="3" w16cid:durableId="1905294807">
    <w:abstractNumId w:val="3"/>
  </w:num>
  <w:num w:numId="4" w16cid:durableId="786706295">
    <w:abstractNumId w:val="9"/>
  </w:num>
  <w:num w:numId="5" w16cid:durableId="647130851">
    <w:abstractNumId w:val="1"/>
  </w:num>
  <w:num w:numId="6" w16cid:durableId="2003583029">
    <w:abstractNumId w:val="2"/>
  </w:num>
  <w:num w:numId="7" w16cid:durableId="1299385500">
    <w:abstractNumId w:val="0"/>
  </w:num>
  <w:num w:numId="8" w16cid:durableId="370880167">
    <w:abstractNumId w:val="7"/>
  </w:num>
  <w:num w:numId="9" w16cid:durableId="1909536717">
    <w:abstractNumId w:val="5"/>
  </w:num>
  <w:num w:numId="10" w16cid:durableId="1584682862">
    <w:abstractNumId w:val="4"/>
  </w:num>
  <w:num w:numId="11" w16cid:durableId="11237720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880"/>
    <w:rsid w:val="0000602F"/>
    <w:rsid w:val="00032083"/>
    <w:rsid w:val="000910F1"/>
    <w:rsid w:val="000D36B0"/>
    <w:rsid w:val="000E032C"/>
    <w:rsid w:val="000E163B"/>
    <w:rsid w:val="0012394E"/>
    <w:rsid w:val="001A395E"/>
    <w:rsid w:val="001B7670"/>
    <w:rsid w:val="001E695C"/>
    <w:rsid w:val="00211751"/>
    <w:rsid w:val="002257DE"/>
    <w:rsid w:val="00241E6D"/>
    <w:rsid w:val="00270185"/>
    <w:rsid w:val="00273879"/>
    <w:rsid w:val="002E07EC"/>
    <w:rsid w:val="002E0FB1"/>
    <w:rsid w:val="002F1242"/>
    <w:rsid w:val="002F37E8"/>
    <w:rsid w:val="00320C98"/>
    <w:rsid w:val="003216F8"/>
    <w:rsid w:val="00337664"/>
    <w:rsid w:val="003433ED"/>
    <w:rsid w:val="003531C5"/>
    <w:rsid w:val="0035680A"/>
    <w:rsid w:val="00362D55"/>
    <w:rsid w:val="00365510"/>
    <w:rsid w:val="003B0E01"/>
    <w:rsid w:val="003E44C3"/>
    <w:rsid w:val="00426AC2"/>
    <w:rsid w:val="00465570"/>
    <w:rsid w:val="00467C95"/>
    <w:rsid w:val="00491FCB"/>
    <w:rsid w:val="004C4ACB"/>
    <w:rsid w:val="004F571A"/>
    <w:rsid w:val="00517E53"/>
    <w:rsid w:val="005218E7"/>
    <w:rsid w:val="005262B0"/>
    <w:rsid w:val="005A175C"/>
    <w:rsid w:val="005E0880"/>
    <w:rsid w:val="00604581"/>
    <w:rsid w:val="00611C86"/>
    <w:rsid w:val="00630FD7"/>
    <w:rsid w:val="0063409F"/>
    <w:rsid w:val="00657A10"/>
    <w:rsid w:val="00677B78"/>
    <w:rsid w:val="006A1EAD"/>
    <w:rsid w:val="006D27A8"/>
    <w:rsid w:val="00703F3E"/>
    <w:rsid w:val="00727CC1"/>
    <w:rsid w:val="007412EE"/>
    <w:rsid w:val="00756720"/>
    <w:rsid w:val="0076284F"/>
    <w:rsid w:val="00766709"/>
    <w:rsid w:val="00767079"/>
    <w:rsid w:val="00767CC7"/>
    <w:rsid w:val="00772B28"/>
    <w:rsid w:val="00775C83"/>
    <w:rsid w:val="00785E50"/>
    <w:rsid w:val="007A0E8A"/>
    <w:rsid w:val="007D519E"/>
    <w:rsid w:val="007F6BB9"/>
    <w:rsid w:val="00815B32"/>
    <w:rsid w:val="0082101E"/>
    <w:rsid w:val="00846768"/>
    <w:rsid w:val="00856EEE"/>
    <w:rsid w:val="00860C7C"/>
    <w:rsid w:val="00871F3C"/>
    <w:rsid w:val="00874A2C"/>
    <w:rsid w:val="00885012"/>
    <w:rsid w:val="008870A0"/>
    <w:rsid w:val="008A1AED"/>
    <w:rsid w:val="008A7ACD"/>
    <w:rsid w:val="008B6804"/>
    <w:rsid w:val="008D2F40"/>
    <w:rsid w:val="0095474E"/>
    <w:rsid w:val="009820A7"/>
    <w:rsid w:val="00987FD6"/>
    <w:rsid w:val="009F0C21"/>
    <w:rsid w:val="009F146D"/>
    <w:rsid w:val="009F5847"/>
    <w:rsid w:val="00A01905"/>
    <w:rsid w:val="00A068A3"/>
    <w:rsid w:val="00A37202"/>
    <w:rsid w:val="00A52078"/>
    <w:rsid w:val="00A52D10"/>
    <w:rsid w:val="00A55EDA"/>
    <w:rsid w:val="00A56306"/>
    <w:rsid w:val="00A66483"/>
    <w:rsid w:val="00A906B7"/>
    <w:rsid w:val="00AB0B92"/>
    <w:rsid w:val="00AC5C31"/>
    <w:rsid w:val="00B2452B"/>
    <w:rsid w:val="00B4589A"/>
    <w:rsid w:val="00B55344"/>
    <w:rsid w:val="00B57027"/>
    <w:rsid w:val="00BA2799"/>
    <w:rsid w:val="00BB4EA3"/>
    <w:rsid w:val="00BB4F3E"/>
    <w:rsid w:val="00BD369D"/>
    <w:rsid w:val="00C04581"/>
    <w:rsid w:val="00C20817"/>
    <w:rsid w:val="00C22807"/>
    <w:rsid w:val="00C578C4"/>
    <w:rsid w:val="00C745AD"/>
    <w:rsid w:val="00C81872"/>
    <w:rsid w:val="00C8492A"/>
    <w:rsid w:val="00C92C19"/>
    <w:rsid w:val="00C953C5"/>
    <w:rsid w:val="00CA3FE4"/>
    <w:rsid w:val="00CA7B95"/>
    <w:rsid w:val="00CD10B5"/>
    <w:rsid w:val="00CE6334"/>
    <w:rsid w:val="00D027E5"/>
    <w:rsid w:val="00D1270E"/>
    <w:rsid w:val="00D34E8E"/>
    <w:rsid w:val="00D76630"/>
    <w:rsid w:val="00D94881"/>
    <w:rsid w:val="00DA0FD0"/>
    <w:rsid w:val="00DB12BC"/>
    <w:rsid w:val="00DB3CF7"/>
    <w:rsid w:val="00DB5EA6"/>
    <w:rsid w:val="00DE5664"/>
    <w:rsid w:val="00E33AE8"/>
    <w:rsid w:val="00E364F5"/>
    <w:rsid w:val="00E76115"/>
    <w:rsid w:val="00EA6910"/>
    <w:rsid w:val="00EB02C4"/>
    <w:rsid w:val="00EC0AB2"/>
    <w:rsid w:val="00EC16ED"/>
    <w:rsid w:val="00EC7894"/>
    <w:rsid w:val="00ED7B63"/>
    <w:rsid w:val="00EE1810"/>
    <w:rsid w:val="00EE7B2B"/>
    <w:rsid w:val="00EF1832"/>
    <w:rsid w:val="00EF215D"/>
    <w:rsid w:val="00F205D7"/>
    <w:rsid w:val="00F2533C"/>
    <w:rsid w:val="00F304EA"/>
    <w:rsid w:val="00F60B7A"/>
    <w:rsid w:val="00FA08D4"/>
    <w:rsid w:val="00FB27E8"/>
    <w:rsid w:val="00FC171E"/>
    <w:rsid w:val="00FC1B1C"/>
    <w:rsid w:val="00FC2B7B"/>
    <w:rsid w:val="00FC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BD6D9"/>
  <w15:docId w15:val="{D109054E-03E2-4432-98EE-F56E02638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64"/>
    <w:rPr>
      <w:rFonts w:ascii="Arial" w:eastAsia="Arial" w:hAnsi="Arial" w:cs="Arial"/>
    </w:rPr>
  </w:style>
  <w:style w:type="paragraph" w:styleId="Heading1">
    <w:name w:val="heading 1"/>
    <w:basedOn w:val="Normal"/>
    <w:uiPriority w:val="9"/>
    <w:qFormat/>
    <w:pPr>
      <w:spacing w:before="1"/>
      <w:ind w:left="820"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40"/>
    </w:pPr>
    <w:rPr>
      <w:sz w:val="24"/>
      <w:szCs w:val="24"/>
    </w:rPr>
  </w:style>
  <w:style w:type="paragraph" w:styleId="Title">
    <w:name w:val="Title"/>
    <w:basedOn w:val="Normal"/>
    <w:qFormat/>
    <w:pPr>
      <w:ind w:left="2143" w:right="767"/>
      <w:jc w:val="center"/>
    </w:pPr>
    <w:rPr>
      <w:b/>
      <w:bCs/>
      <w:sz w:val="36"/>
      <w:szCs w:val="36"/>
    </w:rPr>
  </w:style>
  <w:style w:type="paragraph" w:styleId="ListParagraph">
    <w:name w:val="List Paragraph"/>
    <w:basedOn w:val="Normal"/>
    <w:uiPriority w:val="34"/>
    <w:qFormat/>
    <w:pPr>
      <w:spacing w:before="1"/>
      <w:ind w:left="1540" w:hanging="36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465570"/>
    <w:rPr>
      <w:sz w:val="16"/>
      <w:szCs w:val="16"/>
    </w:rPr>
  </w:style>
  <w:style w:type="paragraph" w:styleId="CommentText">
    <w:name w:val="annotation text"/>
    <w:basedOn w:val="Normal"/>
    <w:link w:val="CommentTextChar"/>
    <w:uiPriority w:val="99"/>
    <w:unhideWhenUsed/>
    <w:rsid w:val="00465570"/>
    <w:pPr>
      <w:widowControl/>
      <w:autoSpaceDE/>
      <w:autoSpaceDN/>
    </w:pPr>
    <w:rPr>
      <w:rFonts w:eastAsiaTheme="minorHAnsi" w:cstheme="minorBidi"/>
      <w:sz w:val="20"/>
      <w:szCs w:val="20"/>
    </w:rPr>
  </w:style>
  <w:style w:type="character" w:customStyle="1" w:styleId="CommentTextChar">
    <w:name w:val="Comment Text Char"/>
    <w:basedOn w:val="DefaultParagraphFont"/>
    <w:link w:val="CommentText"/>
    <w:uiPriority w:val="99"/>
    <w:rsid w:val="00465570"/>
    <w:rPr>
      <w:rFonts w:ascii="Arial" w:hAnsi="Arial"/>
      <w:sz w:val="20"/>
      <w:szCs w:val="20"/>
    </w:rPr>
  </w:style>
  <w:style w:type="paragraph" w:styleId="Header">
    <w:name w:val="header"/>
    <w:basedOn w:val="Normal"/>
    <w:link w:val="HeaderChar"/>
    <w:uiPriority w:val="99"/>
    <w:unhideWhenUsed/>
    <w:rsid w:val="00D027E5"/>
    <w:pPr>
      <w:tabs>
        <w:tab w:val="center" w:pos="4680"/>
        <w:tab w:val="right" w:pos="9360"/>
      </w:tabs>
    </w:pPr>
  </w:style>
  <w:style w:type="character" w:customStyle="1" w:styleId="HeaderChar">
    <w:name w:val="Header Char"/>
    <w:basedOn w:val="DefaultParagraphFont"/>
    <w:link w:val="Header"/>
    <w:uiPriority w:val="99"/>
    <w:rsid w:val="00D027E5"/>
    <w:rPr>
      <w:rFonts w:ascii="Arial" w:eastAsia="Arial" w:hAnsi="Arial" w:cs="Arial"/>
    </w:rPr>
  </w:style>
  <w:style w:type="paragraph" w:styleId="Footer">
    <w:name w:val="footer"/>
    <w:basedOn w:val="Normal"/>
    <w:link w:val="FooterChar"/>
    <w:uiPriority w:val="99"/>
    <w:unhideWhenUsed/>
    <w:rsid w:val="00D027E5"/>
    <w:pPr>
      <w:tabs>
        <w:tab w:val="center" w:pos="4680"/>
        <w:tab w:val="right" w:pos="9360"/>
      </w:tabs>
    </w:pPr>
  </w:style>
  <w:style w:type="character" w:customStyle="1" w:styleId="FooterChar">
    <w:name w:val="Footer Char"/>
    <w:basedOn w:val="DefaultParagraphFont"/>
    <w:link w:val="Footer"/>
    <w:uiPriority w:val="99"/>
    <w:rsid w:val="00D027E5"/>
    <w:rPr>
      <w:rFonts w:ascii="Arial" w:eastAsia="Arial" w:hAnsi="Arial" w:cs="Arial"/>
    </w:rPr>
  </w:style>
  <w:style w:type="character" w:styleId="Hyperlink">
    <w:name w:val="Hyperlink"/>
    <w:basedOn w:val="DefaultParagraphFont"/>
    <w:uiPriority w:val="99"/>
    <w:unhideWhenUsed/>
    <w:rsid w:val="00727CC1"/>
    <w:rPr>
      <w:color w:val="0000FF" w:themeColor="hyperlink"/>
      <w:u w:val="single"/>
    </w:rPr>
  </w:style>
  <w:style w:type="character" w:styleId="UnresolvedMention">
    <w:name w:val="Unresolved Mention"/>
    <w:basedOn w:val="DefaultParagraphFont"/>
    <w:uiPriority w:val="99"/>
    <w:semiHidden/>
    <w:unhideWhenUsed/>
    <w:rsid w:val="00727CC1"/>
    <w:rPr>
      <w:color w:val="605E5C"/>
      <w:shd w:val="clear" w:color="auto" w:fill="E1DFDD"/>
    </w:rPr>
  </w:style>
  <w:style w:type="paragraph" w:styleId="FootnoteText">
    <w:name w:val="footnote text"/>
    <w:basedOn w:val="Normal"/>
    <w:link w:val="FootnoteTextChar"/>
    <w:uiPriority w:val="99"/>
    <w:semiHidden/>
    <w:unhideWhenUsed/>
    <w:rsid w:val="007F6BB9"/>
    <w:rPr>
      <w:sz w:val="20"/>
      <w:szCs w:val="20"/>
    </w:rPr>
  </w:style>
  <w:style w:type="character" w:customStyle="1" w:styleId="FootnoteTextChar">
    <w:name w:val="Footnote Text Char"/>
    <w:basedOn w:val="DefaultParagraphFont"/>
    <w:link w:val="FootnoteText"/>
    <w:uiPriority w:val="99"/>
    <w:semiHidden/>
    <w:rsid w:val="007F6BB9"/>
    <w:rPr>
      <w:rFonts w:ascii="Arial" w:eastAsia="Arial" w:hAnsi="Arial" w:cs="Arial"/>
      <w:sz w:val="20"/>
      <w:szCs w:val="20"/>
    </w:rPr>
  </w:style>
  <w:style w:type="character" w:styleId="FootnoteReference">
    <w:name w:val="footnote reference"/>
    <w:basedOn w:val="DefaultParagraphFont"/>
    <w:uiPriority w:val="99"/>
    <w:semiHidden/>
    <w:unhideWhenUsed/>
    <w:rsid w:val="007F6BB9"/>
    <w:rPr>
      <w:vertAlign w:val="superscript"/>
    </w:rPr>
  </w:style>
  <w:style w:type="paragraph" w:styleId="CommentSubject">
    <w:name w:val="annotation subject"/>
    <w:basedOn w:val="CommentText"/>
    <w:next w:val="CommentText"/>
    <w:link w:val="CommentSubjectChar"/>
    <w:uiPriority w:val="99"/>
    <w:semiHidden/>
    <w:unhideWhenUsed/>
    <w:rsid w:val="00FC171E"/>
    <w:pPr>
      <w:widowControl w:val="0"/>
      <w:autoSpaceDE w:val="0"/>
      <w:autoSpaceDN w:val="0"/>
    </w:pPr>
    <w:rPr>
      <w:rFonts w:eastAsia="Arial" w:cs="Arial"/>
      <w:b/>
      <w:bCs/>
    </w:rPr>
  </w:style>
  <w:style w:type="character" w:customStyle="1" w:styleId="CommentSubjectChar">
    <w:name w:val="Comment Subject Char"/>
    <w:basedOn w:val="CommentTextChar"/>
    <w:link w:val="CommentSubject"/>
    <w:uiPriority w:val="99"/>
    <w:semiHidden/>
    <w:rsid w:val="00FC171E"/>
    <w:rPr>
      <w:rFonts w:ascii="Arial" w:eastAsia="Arial" w:hAnsi="Arial" w:cs="Arial"/>
      <w:b/>
      <w:bCs/>
      <w:sz w:val="20"/>
      <w:szCs w:val="20"/>
    </w:rPr>
  </w:style>
  <w:style w:type="paragraph" w:styleId="Subtitle">
    <w:name w:val="Subtitle"/>
    <w:basedOn w:val="Normal"/>
    <w:link w:val="SubtitleChar"/>
    <w:qFormat/>
    <w:rsid w:val="00AC5C31"/>
    <w:pPr>
      <w:widowControl/>
      <w:pBdr>
        <w:bottom w:val="single" w:sz="6" w:space="1" w:color="auto"/>
      </w:pBdr>
      <w:autoSpaceDE/>
      <w:autoSpaceDN/>
      <w:jc w:val="center"/>
    </w:pPr>
    <w:rPr>
      <w:rFonts w:ascii="Engravers MT" w:eastAsia="Times New Roman" w:hAnsi="Engravers MT" w:cs="Times New Roman"/>
      <w:spacing w:val="-5"/>
      <w:sz w:val="28"/>
      <w:szCs w:val="20"/>
    </w:rPr>
  </w:style>
  <w:style w:type="character" w:customStyle="1" w:styleId="SubtitleChar">
    <w:name w:val="Subtitle Char"/>
    <w:basedOn w:val="DefaultParagraphFont"/>
    <w:link w:val="Subtitle"/>
    <w:rsid w:val="00AC5C31"/>
    <w:rPr>
      <w:rFonts w:ascii="Engravers MT" w:eastAsia="Times New Roman" w:hAnsi="Engravers MT" w:cs="Times New Roman"/>
      <w:spacing w:val="-5"/>
      <w:sz w:val="28"/>
      <w:szCs w:val="20"/>
    </w:rPr>
  </w:style>
  <w:style w:type="paragraph" w:styleId="Revision">
    <w:name w:val="Revision"/>
    <w:hidden/>
    <w:uiPriority w:val="99"/>
    <w:semiHidden/>
    <w:rsid w:val="00E76115"/>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s://cityofcolusa.com/public-notic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lanning@cityofcolusa.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Ntserver1\shared\CITY%20CLERK\City%20Emblem.jp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file:///\\Ntserver1\shared\CITY%20CLERK\City%20Emblem.jp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78B85-5FD7-46EF-AD12-B79586935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2318</Words>
  <Characters>13215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&lt;DISCHARGER AGENCY LETTERHEAD&gt;</vt:lpstr>
    </vt:vector>
  </TitlesOfParts>
  <Company/>
  <LinksUpToDate>false</LinksUpToDate>
  <CharactersWithSpaces>15502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&lt;DISCHARGER AGENCY LETTERHEAD&gt;</dc:title>
  <dc:creator>Victor Vaquez</dc:creator>
  <cp:lastModifiedBy>Doug Brewer</cp:lastModifiedBy>
  <cp:revision>2</cp:revision>
  <dcterms:created xsi:type="dcterms:W3CDTF">2023-01-03T20:14:00Z</dcterms:created>
  <dcterms:modified xsi:type="dcterms:W3CDTF">2023-01-03T20:14:00Z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2016-04-07T00:00:00Z</vt:filetime>
  </property>
  <property fmtid="{D5CDD505-2E9C-101B-9397-08002B2CF9AE}" pid="3" name="Creator">
    <vt:lpwstr>Microsoft® Word 2013</vt:lpwstr>
  </property>
  <property fmtid="{D5CDD505-2E9C-101B-9397-08002B2CF9AE}" pid="4" name="LastSaved">
    <vt:filetime>2021-12-07T00:00:00Z</vt:filetime>
  </property>
</Properties>
</file>